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D" w:rsidRPr="00DB7E53" w:rsidRDefault="0067225D" w:rsidP="0067225D">
      <w:pPr>
        <w:jc w:val="center"/>
        <w:rPr>
          <w:rFonts w:cs="Arial"/>
          <w:b/>
          <w:sz w:val="28"/>
          <w:lang w:val="sk-SK"/>
        </w:rPr>
      </w:pPr>
      <w:r w:rsidRPr="00DB7E53">
        <w:rPr>
          <w:rFonts w:cs="Arial"/>
          <w:b/>
          <w:sz w:val="28"/>
          <w:lang w:val="sk-SK"/>
        </w:rPr>
        <w:t>NÁVRH NA PLNENIE KRITÉRIÍ</w:t>
      </w:r>
    </w:p>
    <w:p w:rsidR="0067225D" w:rsidRPr="00DB7E53" w:rsidRDefault="0067225D" w:rsidP="0067225D">
      <w:pPr>
        <w:rPr>
          <w:rFonts w:cs="Arial"/>
          <w:lang w:val="sk-SK"/>
        </w:rPr>
      </w:pPr>
    </w:p>
    <w:p w:rsidR="0067225D" w:rsidRPr="00DB7E53" w:rsidRDefault="0067225D" w:rsidP="0067225D">
      <w:pPr>
        <w:rPr>
          <w:rFonts w:cs="Arial"/>
          <w:lang w:val="sk-SK"/>
        </w:rPr>
      </w:pPr>
    </w:p>
    <w:p w:rsidR="0067225D" w:rsidRPr="00DB7E53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DB7E53">
        <w:rPr>
          <w:rFonts w:ascii="Arial" w:hAnsi="Arial" w:cs="Arial"/>
          <w:b/>
          <w:sz w:val="22"/>
          <w:szCs w:val="22"/>
        </w:rPr>
        <w:t>Názov zákazky: “</w:t>
      </w:r>
      <w:r w:rsidR="00147B52" w:rsidRPr="00DB7E53">
        <w:rPr>
          <w:rFonts w:ascii="Arial" w:hAnsi="Arial" w:cs="Arial"/>
          <w:b/>
          <w:sz w:val="22"/>
          <w:szCs w:val="22"/>
        </w:rPr>
        <w:t>Obnova krytu miestnej ko</w:t>
      </w:r>
      <w:r w:rsidR="00984DD0">
        <w:rPr>
          <w:rFonts w:ascii="Arial" w:hAnsi="Arial" w:cs="Arial"/>
          <w:b/>
          <w:sz w:val="22"/>
          <w:szCs w:val="22"/>
        </w:rPr>
        <w:t>munikácie – stred obce Podhorie</w:t>
      </w:r>
      <w:bookmarkStart w:id="0" w:name="_GoBack"/>
      <w:bookmarkEnd w:id="0"/>
      <w:r w:rsidRPr="00DB7E53">
        <w:rPr>
          <w:rFonts w:ascii="Arial" w:hAnsi="Arial" w:cs="Arial"/>
          <w:b/>
          <w:sz w:val="22"/>
          <w:szCs w:val="22"/>
        </w:rPr>
        <w:t>”</w:t>
      </w:r>
    </w:p>
    <w:p w:rsidR="0067225D" w:rsidRPr="00DB7E53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Obec Podhorie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00 321 559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DIČ: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2020637091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Anton Chobot, starosta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Anton Chobot, starosta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+421 910 987 898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984DD0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0E73A1" w:rsidRPr="00DB7E53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="000E73A1" w:rsidRPr="00DB7E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DIČ:</w:t>
            </w:r>
          </w:p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Štatutárny zástupca: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Email: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67225D" w:rsidRPr="00DB7E53" w:rsidTr="007C56DC">
        <w:trPr>
          <w:trHeight w:val="480"/>
        </w:trPr>
        <w:tc>
          <w:tcPr>
            <w:tcW w:w="8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P. č.</w:t>
            </w:r>
          </w:p>
        </w:tc>
        <w:tc>
          <w:tcPr>
            <w:tcW w:w="5244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ind w:left="15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 xml:space="preserve">Cena v EUR </w:t>
            </w:r>
          </w:p>
          <w:p w:rsidR="0067225D" w:rsidRPr="00DB7E53" w:rsidRDefault="0067225D" w:rsidP="007C56DC">
            <w:pPr>
              <w:ind w:left="15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 xml:space="preserve">Cena v EUR </w:t>
            </w: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s DPH</w:t>
            </w: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480"/>
        </w:trPr>
        <w:tc>
          <w:tcPr>
            <w:tcW w:w="851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5244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Cena za dielo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480"/>
        </w:trPr>
        <w:tc>
          <w:tcPr>
            <w:tcW w:w="6095" w:type="dxa"/>
            <w:gridSpan w:val="2"/>
          </w:tcPr>
          <w:p w:rsidR="0067225D" w:rsidRPr="00DB7E53" w:rsidRDefault="0067225D" w:rsidP="007C56DC">
            <w:pPr>
              <w:jc w:val="right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CENA CELKOM: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Uchádzač je/ nie je platcom DPH*</w:t>
      </w: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p w:rsidR="00DB7E53" w:rsidRPr="00DB7E53" w:rsidRDefault="00DB7E53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Uchádzač zároveň podpisom návrhu na plnenie kritérií vyhlasuje, že:</w:t>
      </w:r>
    </w:p>
    <w:p w:rsidR="00DB7E53" w:rsidRPr="00DB7E53" w:rsidRDefault="00DB7E53" w:rsidP="00DB7E53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Nemá uložený zákaz účasti vo verejnom obstarávaní potvrdený konečným rozhodnutím v Slovenskej republike alebo v štáte sídla, miesta podnikania alebo obvyklého pobytu.</w:t>
      </w:r>
    </w:p>
    <w:p w:rsidR="00DB7E53" w:rsidRPr="00DB7E53" w:rsidRDefault="00DB7E53" w:rsidP="00DB7E53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Nie </w:t>
      </w:r>
      <w:r w:rsidRPr="00DB7E53">
        <w:rPr>
          <w:rFonts w:cs="Arial"/>
          <w:sz w:val="22"/>
          <w:szCs w:val="22"/>
          <w:lang w:val="sk-SK"/>
        </w:rPr>
        <w:t>je</w:t>
      </w:r>
      <w:r w:rsidRPr="00DB7E53">
        <w:rPr>
          <w:rFonts w:cs="Arial"/>
          <w:sz w:val="22"/>
          <w:szCs w:val="22"/>
          <w:lang w:val="sk-SK"/>
        </w:rPr>
        <w:t xml:space="preserve"> v konflikte záujmov definovanom v ustanovení § 23 zákona o verejnom obstarávaní vo vzťahu k verejnému obstarávateľovi obci </w:t>
      </w:r>
      <w:r w:rsidRPr="00DB7E53">
        <w:rPr>
          <w:rFonts w:cs="Arial"/>
          <w:color w:val="000000"/>
          <w:sz w:val="22"/>
          <w:szCs w:val="22"/>
          <w:lang w:val="sk-SK"/>
        </w:rPr>
        <w:t>Podhorie</w:t>
      </w:r>
      <w:r w:rsidRPr="00DB7E53">
        <w:rPr>
          <w:rFonts w:cs="Arial"/>
          <w:sz w:val="22"/>
          <w:szCs w:val="22"/>
          <w:lang w:val="sk-SK"/>
        </w:rPr>
        <w:t>, zastúpenej Antonom Chobotom, starostom obce a ani k predmetu zákazky podľa § 117 zákona o verejnom obstarávaní.</w:t>
      </w:r>
    </w:p>
    <w:p w:rsidR="00DB7E53" w:rsidRPr="00DB7E53" w:rsidRDefault="00DB7E53" w:rsidP="0067225D">
      <w:pPr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V ................................, dňa ........................                         </w:t>
      </w: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_______________________________</w:t>
      </w: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Podpis štatutárneho zástupcu a pečiatka     </w:t>
      </w:r>
    </w:p>
    <w:p w:rsidR="0067225D" w:rsidRPr="00DB7E53" w:rsidRDefault="0067225D" w:rsidP="0067225D">
      <w:pPr>
        <w:pStyle w:val="Textbody"/>
        <w:rPr>
          <w:rFonts w:ascii="Arial" w:hAnsi="Arial" w:cs="Arial"/>
          <w:sz w:val="22"/>
          <w:szCs w:val="22"/>
        </w:rPr>
      </w:pPr>
    </w:p>
    <w:p w:rsidR="00FA6F1C" w:rsidRPr="00DB7E53" w:rsidRDefault="0067225D" w:rsidP="00DB7E53">
      <w:pPr>
        <w:tabs>
          <w:tab w:val="left" w:pos="8674"/>
        </w:tabs>
        <w:jc w:val="both"/>
        <w:rPr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* </w:t>
      </w:r>
      <w:proofErr w:type="spellStart"/>
      <w:r w:rsidRPr="00DB7E53">
        <w:rPr>
          <w:rFonts w:cs="Arial"/>
          <w:sz w:val="22"/>
          <w:szCs w:val="22"/>
          <w:lang w:val="sk-SK"/>
        </w:rPr>
        <w:t>nehodiace</w:t>
      </w:r>
      <w:proofErr w:type="spellEnd"/>
      <w:r w:rsidRPr="00DB7E53">
        <w:rPr>
          <w:rFonts w:cs="Arial"/>
          <w:sz w:val="22"/>
          <w:szCs w:val="22"/>
          <w:lang w:val="sk-SK"/>
        </w:rPr>
        <w:t xml:space="preserve"> sa </w:t>
      </w:r>
      <w:proofErr w:type="spellStart"/>
      <w:r w:rsidRPr="00DB7E53">
        <w:rPr>
          <w:rFonts w:cs="Arial"/>
          <w:sz w:val="22"/>
          <w:szCs w:val="22"/>
          <w:lang w:val="sk-SK"/>
        </w:rPr>
        <w:t>prečiarknúť</w:t>
      </w:r>
      <w:proofErr w:type="spellEnd"/>
      <w:r w:rsidRPr="00DB7E53">
        <w:rPr>
          <w:rFonts w:cs="Arial"/>
          <w:sz w:val="22"/>
          <w:szCs w:val="22"/>
          <w:lang w:val="sk-SK"/>
        </w:rPr>
        <w:t>.</w:t>
      </w:r>
    </w:p>
    <w:sectPr w:rsidR="00FA6F1C" w:rsidRPr="00DB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791"/>
    <w:multiLevelType w:val="hybridMultilevel"/>
    <w:tmpl w:val="907EB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13B2"/>
    <w:multiLevelType w:val="hybridMultilevel"/>
    <w:tmpl w:val="89342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5D"/>
    <w:rsid w:val="000E73A1"/>
    <w:rsid w:val="00147B52"/>
    <w:rsid w:val="0067225D"/>
    <w:rsid w:val="00984DD0"/>
    <w:rsid w:val="00DB7E53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39C1"/>
  <w15:chartTrackingRefBased/>
  <w15:docId w15:val="{330E1955-A44B-44BA-8DB5-3962534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7225D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6722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25D"/>
    <w:pPr>
      <w:spacing w:after="120"/>
    </w:pPr>
  </w:style>
  <w:style w:type="paragraph" w:styleId="Odsekzoznamu">
    <w:name w:val="List Paragraph"/>
    <w:basedOn w:val="Normlny"/>
    <w:uiPriority w:val="34"/>
    <w:qFormat/>
    <w:rsid w:val="00DB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podhori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4</cp:revision>
  <dcterms:created xsi:type="dcterms:W3CDTF">2020-07-08T13:09:00Z</dcterms:created>
  <dcterms:modified xsi:type="dcterms:W3CDTF">2020-07-09T12:08:00Z</dcterms:modified>
</cp:coreProperties>
</file>