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19CF" w14:textId="694B4A5E" w:rsidR="004B34B7" w:rsidRDefault="004B34B7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5443804" w14:textId="5BB932F0" w:rsidR="0057307F" w:rsidRPr="0057307F" w:rsidRDefault="0057307F" w:rsidP="0057307F">
      <w:pPr>
        <w:tabs>
          <w:tab w:val="left" w:pos="1065"/>
        </w:tabs>
        <w:jc w:val="center"/>
        <w:rPr>
          <w:rFonts w:cs="Arial"/>
          <w:b/>
          <w:sz w:val="24"/>
        </w:rPr>
      </w:pPr>
      <w:proofErr w:type="spellStart"/>
      <w:r w:rsidRPr="0057307F">
        <w:rPr>
          <w:rFonts w:cs="Arial"/>
          <w:b/>
          <w:sz w:val="24"/>
        </w:rPr>
        <w:t>Zmluva</w:t>
      </w:r>
      <w:proofErr w:type="spellEnd"/>
      <w:r w:rsidRPr="0057307F">
        <w:rPr>
          <w:rFonts w:cs="Arial"/>
          <w:b/>
          <w:sz w:val="24"/>
        </w:rPr>
        <w:t xml:space="preserve"> o </w:t>
      </w:r>
      <w:proofErr w:type="spellStart"/>
      <w:r w:rsidRPr="0057307F">
        <w:rPr>
          <w:rFonts w:cs="Arial"/>
          <w:b/>
          <w:sz w:val="24"/>
        </w:rPr>
        <w:t>dielo</w:t>
      </w:r>
      <w:proofErr w:type="spellEnd"/>
      <w:r w:rsidRPr="0057307F">
        <w:rPr>
          <w:rFonts w:cs="Arial"/>
          <w:b/>
          <w:sz w:val="24"/>
        </w:rPr>
        <w:t xml:space="preserve"> </w:t>
      </w:r>
    </w:p>
    <w:p w14:paraId="1525C3EA" w14:textId="77777777" w:rsidR="0057307F" w:rsidRPr="00BA078E" w:rsidRDefault="0057307F" w:rsidP="0057307F">
      <w:pPr>
        <w:tabs>
          <w:tab w:val="left" w:pos="3367"/>
        </w:tabs>
        <w:jc w:val="center"/>
        <w:rPr>
          <w:rFonts w:cs="Arial"/>
          <w:sz w:val="22"/>
        </w:rPr>
      </w:pPr>
      <w:proofErr w:type="spellStart"/>
      <w:r w:rsidRPr="00BA078E">
        <w:rPr>
          <w:rFonts w:cs="Arial"/>
          <w:sz w:val="22"/>
        </w:rPr>
        <w:t>uzatvorená</w:t>
      </w:r>
      <w:proofErr w:type="spellEnd"/>
      <w:r w:rsidRPr="00BA078E">
        <w:rPr>
          <w:rFonts w:cs="Arial"/>
          <w:sz w:val="22"/>
        </w:rPr>
        <w:t xml:space="preserve"> v </w:t>
      </w:r>
      <w:proofErr w:type="spellStart"/>
      <w:r w:rsidRPr="00BA078E">
        <w:rPr>
          <w:rFonts w:cs="Arial"/>
          <w:sz w:val="22"/>
        </w:rPr>
        <w:t>podľa</w:t>
      </w:r>
      <w:proofErr w:type="spellEnd"/>
      <w:r w:rsidRPr="00BA078E">
        <w:rPr>
          <w:rFonts w:cs="Arial"/>
          <w:sz w:val="22"/>
        </w:rPr>
        <w:t xml:space="preserve"> § 536 a </w:t>
      </w:r>
      <w:proofErr w:type="spellStart"/>
      <w:r w:rsidRPr="00BA078E">
        <w:rPr>
          <w:rFonts w:cs="Arial"/>
          <w:sz w:val="22"/>
        </w:rPr>
        <w:t>nasl</w:t>
      </w:r>
      <w:proofErr w:type="spellEnd"/>
      <w:r w:rsidRPr="00BA078E">
        <w:rPr>
          <w:rFonts w:cs="Arial"/>
          <w:sz w:val="22"/>
        </w:rPr>
        <w:t xml:space="preserve">. </w:t>
      </w:r>
      <w:proofErr w:type="spellStart"/>
      <w:r w:rsidRPr="00BA078E">
        <w:rPr>
          <w:rFonts w:cs="Arial"/>
          <w:sz w:val="22"/>
        </w:rPr>
        <w:t>zákona</w:t>
      </w:r>
      <w:proofErr w:type="spellEnd"/>
      <w:r w:rsidRPr="00BA078E">
        <w:rPr>
          <w:rFonts w:cs="Arial"/>
          <w:sz w:val="22"/>
        </w:rPr>
        <w:t xml:space="preserve"> č. 513/1991 </w:t>
      </w:r>
      <w:proofErr w:type="spellStart"/>
      <w:r w:rsidRPr="00BA078E">
        <w:rPr>
          <w:rFonts w:cs="Arial"/>
          <w:sz w:val="22"/>
        </w:rPr>
        <w:t>Zb</w:t>
      </w:r>
      <w:proofErr w:type="spellEnd"/>
      <w:r w:rsidRPr="00BA078E">
        <w:rPr>
          <w:rFonts w:cs="Arial"/>
          <w:sz w:val="22"/>
        </w:rPr>
        <w:t xml:space="preserve">. </w:t>
      </w:r>
    </w:p>
    <w:p w14:paraId="64D9AAA8" w14:textId="77777777" w:rsidR="0057307F" w:rsidRPr="00BA078E" w:rsidRDefault="0057307F" w:rsidP="0057307F">
      <w:pPr>
        <w:tabs>
          <w:tab w:val="left" w:pos="3367"/>
        </w:tabs>
        <w:jc w:val="center"/>
        <w:rPr>
          <w:rFonts w:cs="Arial"/>
          <w:sz w:val="22"/>
        </w:rPr>
      </w:pPr>
      <w:proofErr w:type="spellStart"/>
      <w:r w:rsidRPr="00BA078E">
        <w:rPr>
          <w:rFonts w:cs="Arial"/>
          <w:sz w:val="22"/>
        </w:rPr>
        <w:t>Obchodný</w:t>
      </w:r>
      <w:proofErr w:type="spellEnd"/>
      <w:r w:rsidRPr="00BA078E">
        <w:rPr>
          <w:rFonts w:cs="Arial"/>
          <w:sz w:val="22"/>
        </w:rPr>
        <w:t xml:space="preserve"> </w:t>
      </w:r>
      <w:proofErr w:type="spellStart"/>
      <w:r w:rsidRPr="00BA078E">
        <w:rPr>
          <w:rFonts w:cs="Arial"/>
          <w:sz w:val="22"/>
        </w:rPr>
        <w:t>zákonník</w:t>
      </w:r>
      <w:proofErr w:type="spellEnd"/>
      <w:r w:rsidRPr="00BA078E">
        <w:rPr>
          <w:rFonts w:cs="Arial"/>
          <w:sz w:val="22"/>
        </w:rPr>
        <w:t xml:space="preserve"> v </w:t>
      </w:r>
      <w:proofErr w:type="spellStart"/>
      <w:r w:rsidRPr="00BA078E">
        <w:rPr>
          <w:rFonts w:cs="Arial"/>
          <w:sz w:val="22"/>
        </w:rPr>
        <w:t>znení</w:t>
      </w:r>
      <w:proofErr w:type="spellEnd"/>
      <w:r w:rsidRPr="00BA078E">
        <w:rPr>
          <w:rFonts w:cs="Arial"/>
          <w:sz w:val="22"/>
        </w:rPr>
        <w:t xml:space="preserve"> </w:t>
      </w:r>
      <w:proofErr w:type="spellStart"/>
      <w:r w:rsidRPr="00BA078E">
        <w:rPr>
          <w:rFonts w:cs="Arial"/>
          <w:sz w:val="22"/>
        </w:rPr>
        <w:t>neskorších</w:t>
      </w:r>
      <w:proofErr w:type="spellEnd"/>
      <w:r w:rsidRPr="00BA078E">
        <w:rPr>
          <w:rFonts w:cs="Arial"/>
          <w:sz w:val="22"/>
        </w:rPr>
        <w:t xml:space="preserve"> </w:t>
      </w:r>
      <w:proofErr w:type="spellStart"/>
      <w:r w:rsidRPr="00BA078E">
        <w:rPr>
          <w:rFonts w:cs="Arial"/>
          <w:sz w:val="22"/>
        </w:rPr>
        <w:t>predpisov</w:t>
      </w:r>
      <w:proofErr w:type="spellEnd"/>
    </w:p>
    <w:p w14:paraId="54B0F021" w14:textId="77777777" w:rsidR="0057307F" w:rsidRPr="00BA078E" w:rsidRDefault="0057307F" w:rsidP="0057307F">
      <w:pPr>
        <w:tabs>
          <w:tab w:val="left" w:pos="0"/>
        </w:tabs>
        <w:jc w:val="center"/>
        <w:rPr>
          <w:rFonts w:cs="Arial"/>
          <w:sz w:val="22"/>
        </w:rPr>
      </w:pPr>
    </w:p>
    <w:p w14:paraId="22F90605" w14:textId="77777777" w:rsidR="0057307F" w:rsidRPr="00BA078E" w:rsidRDefault="0057307F" w:rsidP="0057307F">
      <w:pPr>
        <w:tabs>
          <w:tab w:val="left" w:pos="0"/>
        </w:tabs>
        <w:rPr>
          <w:rFonts w:cs="Arial"/>
          <w:b/>
          <w:sz w:val="22"/>
        </w:rPr>
      </w:pPr>
      <w:proofErr w:type="spellStart"/>
      <w:r w:rsidRPr="00BA078E">
        <w:rPr>
          <w:rFonts w:cs="Arial"/>
          <w:b/>
          <w:sz w:val="22"/>
        </w:rPr>
        <w:t>Objednávateľ</w:t>
      </w:r>
      <w:proofErr w:type="spellEnd"/>
      <w:r w:rsidRPr="00BA078E">
        <w:rPr>
          <w:rFonts w:cs="Arial"/>
          <w:b/>
          <w:sz w:val="22"/>
        </w:rPr>
        <w:t>:</w:t>
      </w:r>
    </w:p>
    <w:p w14:paraId="39D20B75" w14:textId="2CFA00C1" w:rsidR="0057307F" w:rsidRPr="00BA078E" w:rsidRDefault="0057307F" w:rsidP="0057307F">
      <w:pPr>
        <w:outlineLvl w:val="0"/>
        <w:rPr>
          <w:rFonts w:cs="Arial"/>
          <w:b/>
          <w:sz w:val="22"/>
        </w:rPr>
      </w:pPr>
      <w:proofErr w:type="spellStart"/>
      <w:r w:rsidRPr="00BA078E">
        <w:rPr>
          <w:rFonts w:cs="Arial"/>
          <w:sz w:val="22"/>
        </w:rPr>
        <w:t>Názov</w:t>
      </w:r>
      <w:proofErr w:type="spellEnd"/>
      <w:r w:rsidRPr="00BA078E">
        <w:rPr>
          <w:rFonts w:cs="Arial"/>
          <w:sz w:val="22"/>
        </w:rPr>
        <w:t>:</w:t>
      </w:r>
      <w:r w:rsidRPr="00BA078E">
        <w:rPr>
          <w:rFonts w:cs="Arial"/>
          <w:sz w:val="22"/>
        </w:rPr>
        <w:tab/>
      </w:r>
      <w:r w:rsidRPr="00BA078E">
        <w:rPr>
          <w:rFonts w:cs="Arial"/>
          <w:b/>
          <w:sz w:val="22"/>
        </w:rPr>
        <w:tab/>
      </w:r>
      <w:r w:rsidRPr="00BA078E">
        <w:rPr>
          <w:rFonts w:cs="Arial"/>
          <w:b/>
          <w:sz w:val="22"/>
        </w:rPr>
        <w:tab/>
      </w:r>
      <w:r w:rsidRPr="004526A7">
        <w:rPr>
          <w:rFonts w:cs="Arial"/>
          <w:b/>
          <w:sz w:val="22"/>
        </w:rPr>
        <w:t xml:space="preserve">Obec </w:t>
      </w:r>
      <w:r w:rsidR="00362F43">
        <w:rPr>
          <w:rFonts w:cs="Arial"/>
          <w:b/>
          <w:sz w:val="22"/>
        </w:rPr>
        <w:t>Podhorie</w:t>
      </w:r>
    </w:p>
    <w:p w14:paraId="4A0E6251" w14:textId="5785157B" w:rsidR="0057307F" w:rsidRPr="00BA078E" w:rsidRDefault="0057307F" w:rsidP="0057307F">
      <w:pPr>
        <w:outlineLvl w:val="0"/>
        <w:rPr>
          <w:rFonts w:cs="Arial"/>
          <w:sz w:val="22"/>
        </w:rPr>
      </w:pPr>
      <w:proofErr w:type="spellStart"/>
      <w:r w:rsidRPr="00BA078E">
        <w:rPr>
          <w:rFonts w:cs="Arial"/>
          <w:sz w:val="22"/>
        </w:rPr>
        <w:t>Sídlo</w:t>
      </w:r>
      <w:proofErr w:type="spellEnd"/>
      <w:r w:rsidRPr="00BA078E">
        <w:rPr>
          <w:rFonts w:cs="Arial"/>
          <w:sz w:val="22"/>
        </w:rPr>
        <w:t xml:space="preserve">: 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="00362F43">
        <w:rPr>
          <w:rFonts w:cs="Arial"/>
          <w:sz w:val="22"/>
        </w:rPr>
        <w:t>Podhorie 50, 013 18 Podhorie</w:t>
      </w:r>
    </w:p>
    <w:p w14:paraId="24DE9CF6" w14:textId="2F8691DF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 xml:space="preserve">V </w:t>
      </w:r>
      <w:proofErr w:type="spellStart"/>
      <w:r w:rsidRPr="00BA078E">
        <w:rPr>
          <w:rFonts w:cs="Arial"/>
          <w:sz w:val="22"/>
        </w:rPr>
        <w:t>zastúpení</w:t>
      </w:r>
      <w:proofErr w:type="spellEnd"/>
      <w:r w:rsidRPr="00BA078E">
        <w:rPr>
          <w:rFonts w:cs="Arial"/>
          <w:sz w:val="22"/>
        </w:rPr>
        <w:t>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="00362F43">
        <w:rPr>
          <w:rFonts w:cs="Arial"/>
          <w:sz w:val="22"/>
        </w:rPr>
        <w:t>Anton Chobot</w:t>
      </w:r>
      <w:r w:rsidRPr="00BA078E">
        <w:rPr>
          <w:rFonts w:cs="Arial"/>
          <w:sz w:val="22"/>
        </w:rPr>
        <w:t>, starosta</w:t>
      </w:r>
    </w:p>
    <w:p w14:paraId="0B38538D" w14:textId="0E78F08F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IČO: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="00362F43">
        <w:rPr>
          <w:rFonts w:cs="Arial"/>
          <w:sz w:val="22"/>
        </w:rPr>
        <w:t>00321559</w:t>
      </w:r>
    </w:p>
    <w:p w14:paraId="4C671F57" w14:textId="77777777" w:rsidR="0057307F" w:rsidRPr="00BA078E" w:rsidRDefault="0057307F" w:rsidP="0057307F">
      <w:pPr>
        <w:rPr>
          <w:rFonts w:cs="Arial"/>
          <w:sz w:val="22"/>
        </w:rPr>
      </w:pPr>
      <w:r w:rsidRPr="00BA078E">
        <w:rPr>
          <w:rFonts w:cs="Arial"/>
          <w:sz w:val="22"/>
        </w:rPr>
        <w:t>IČ DPH: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proofErr w:type="spellStart"/>
      <w:r w:rsidRPr="00BA078E">
        <w:rPr>
          <w:rFonts w:cs="Arial"/>
          <w:sz w:val="22"/>
        </w:rPr>
        <w:t>neplatiteľ</w:t>
      </w:r>
      <w:proofErr w:type="spellEnd"/>
      <w:r w:rsidRPr="00BA078E">
        <w:rPr>
          <w:rFonts w:cs="Arial"/>
          <w:sz w:val="22"/>
        </w:rPr>
        <w:t xml:space="preserve"> DPH </w:t>
      </w:r>
    </w:p>
    <w:p w14:paraId="2B2A1942" w14:textId="77777777" w:rsidR="0057307F" w:rsidRPr="00BA078E" w:rsidRDefault="0057307F" w:rsidP="0057307F">
      <w:pPr>
        <w:rPr>
          <w:rFonts w:cs="Arial"/>
          <w:sz w:val="22"/>
        </w:rPr>
      </w:pPr>
    </w:p>
    <w:p w14:paraId="0917CBDA" w14:textId="77777777" w:rsidR="0057307F" w:rsidRPr="00BA078E" w:rsidRDefault="0057307F" w:rsidP="0057307F">
      <w:pPr>
        <w:ind w:firstLine="360"/>
        <w:rPr>
          <w:rFonts w:cs="Arial"/>
          <w:b/>
          <w:sz w:val="22"/>
        </w:rPr>
      </w:pPr>
      <w:r w:rsidRPr="00BA078E">
        <w:rPr>
          <w:rFonts w:cs="Arial"/>
          <w:bCs/>
          <w:sz w:val="22"/>
        </w:rPr>
        <w:t xml:space="preserve">                                                        </w:t>
      </w:r>
    </w:p>
    <w:p w14:paraId="70F4199F" w14:textId="77777777" w:rsidR="0057307F" w:rsidRPr="00BA078E" w:rsidRDefault="0057307F" w:rsidP="0057307F">
      <w:pPr>
        <w:tabs>
          <w:tab w:val="left" w:pos="669"/>
          <w:tab w:val="left" w:pos="3843"/>
        </w:tabs>
        <w:rPr>
          <w:rFonts w:cs="Arial"/>
          <w:b/>
          <w:sz w:val="22"/>
        </w:rPr>
      </w:pPr>
      <w:proofErr w:type="spellStart"/>
      <w:proofErr w:type="gramStart"/>
      <w:r w:rsidRPr="00BA078E">
        <w:rPr>
          <w:rFonts w:cs="Arial"/>
          <w:b/>
          <w:sz w:val="22"/>
        </w:rPr>
        <w:t>Zhotoviteľ</w:t>
      </w:r>
      <w:proofErr w:type="spellEnd"/>
      <w:r w:rsidRPr="00BA078E">
        <w:rPr>
          <w:rFonts w:cs="Arial"/>
          <w:b/>
          <w:sz w:val="22"/>
        </w:rPr>
        <w:t xml:space="preserve"> :</w:t>
      </w:r>
      <w:proofErr w:type="gramEnd"/>
      <w:r w:rsidRPr="00BA078E">
        <w:rPr>
          <w:rFonts w:cs="Arial"/>
          <w:b/>
          <w:sz w:val="22"/>
        </w:rPr>
        <w:t xml:space="preserve"> </w:t>
      </w:r>
    </w:p>
    <w:p w14:paraId="7F5354DC" w14:textId="04BB295B" w:rsidR="002E1832" w:rsidRPr="00BA078E" w:rsidRDefault="002E1832" w:rsidP="002E1832">
      <w:pPr>
        <w:outlineLvl w:val="0"/>
        <w:rPr>
          <w:rFonts w:cs="Arial"/>
          <w:b/>
          <w:sz w:val="22"/>
        </w:rPr>
      </w:pPr>
      <w:proofErr w:type="spellStart"/>
      <w:r w:rsidRPr="00BA078E">
        <w:rPr>
          <w:rFonts w:cs="Arial"/>
          <w:sz w:val="22"/>
        </w:rPr>
        <w:t>Obchodné</w:t>
      </w:r>
      <w:proofErr w:type="spellEnd"/>
      <w:r w:rsidRPr="00BA078E">
        <w:rPr>
          <w:rFonts w:cs="Arial"/>
          <w:sz w:val="22"/>
        </w:rPr>
        <w:t xml:space="preserve"> </w:t>
      </w:r>
      <w:proofErr w:type="spellStart"/>
      <w:r w:rsidRPr="00BA078E">
        <w:rPr>
          <w:rFonts w:cs="Arial"/>
          <w:sz w:val="22"/>
        </w:rPr>
        <w:t>meno</w:t>
      </w:r>
      <w:proofErr w:type="spellEnd"/>
      <w:r w:rsidRPr="00BA078E">
        <w:rPr>
          <w:rFonts w:cs="Arial"/>
          <w:sz w:val="22"/>
        </w:rPr>
        <w:t>:</w:t>
      </w:r>
      <w:r>
        <w:rPr>
          <w:rFonts w:cs="Arial"/>
          <w:sz w:val="22"/>
        </w:rPr>
        <w:tab/>
      </w:r>
    </w:p>
    <w:p w14:paraId="3AEB67F8" w14:textId="1B2E36AB" w:rsidR="002E1832" w:rsidRPr="00BA078E" w:rsidRDefault="002E1832" w:rsidP="002E1832">
      <w:pPr>
        <w:outlineLvl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Sídlo</w:t>
      </w:r>
      <w:proofErr w:type="spellEnd"/>
      <w:r w:rsidRPr="00BA078E"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74006C3C" w14:textId="56F3F0D9" w:rsidR="002E1832" w:rsidRPr="00BA078E" w:rsidRDefault="002E1832" w:rsidP="002E1832">
      <w:pPr>
        <w:rPr>
          <w:rFonts w:cs="Arial"/>
          <w:sz w:val="22"/>
        </w:rPr>
      </w:pPr>
      <w:r w:rsidRPr="00BA078E">
        <w:rPr>
          <w:rFonts w:cs="Arial"/>
          <w:sz w:val="22"/>
        </w:rPr>
        <w:t>IČO: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4F451D27" w14:textId="676B8D8C" w:rsidR="002E1832" w:rsidRPr="00BA078E" w:rsidRDefault="002E1832" w:rsidP="002E1832">
      <w:pPr>
        <w:rPr>
          <w:rFonts w:cs="Arial"/>
          <w:sz w:val="22"/>
        </w:rPr>
      </w:pPr>
      <w:r w:rsidRPr="00BA078E">
        <w:rPr>
          <w:rFonts w:cs="Arial"/>
          <w:sz w:val="22"/>
        </w:rPr>
        <w:t>DIČ:</w:t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  <w:r w:rsidRPr="00BA078E">
        <w:rPr>
          <w:rFonts w:cs="Arial"/>
          <w:sz w:val="22"/>
        </w:rPr>
        <w:tab/>
      </w:r>
    </w:p>
    <w:p w14:paraId="297C359D" w14:textId="24221019" w:rsidR="002E1832" w:rsidRDefault="002E1832" w:rsidP="002E1832">
      <w:pPr>
        <w:rPr>
          <w:rFonts w:cs="Arial"/>
          <w:sz w:val="22"/>
        </w:rPr>
      </w:pPr>
      <w:r>
        <w:rPr>
          <w:rFonts w:cs="Arial"/>
          <w:sz w:val="22"/>
        </w:rPr>
        <w:t>IČ DPH: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D2196B6" w14:textId="49D0598F" w:rsidR="002E1832" w:rsidRPr="00BA078E" w:rsidRDefault="002E1832" w:rsidP="002E1832">
      <w:pPr>
        <w:rPr>
          <w:rFonts w:cs="Arial"/>
          <w:sz w:val="22"/>
        </w:rPr>
      </w:pPr>
      <w:r>
        <w:rPr>
          <w:rFonts w:cs="Arial"/>
          <w:sz w:val="22"/>
        </w:rPr>
        <w:t xml:space="preserve">V </w:t>
      </w:r>
      <w:proofErr w:type="spellStart"/>
      <w:r>
        <w:rPr>
          <w:rFonts w:cs="Arial"/>
          <w:sz w:val="22"/>
        </w:rPr>
        <w:t>zastúpení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67B75561" w14:textId="5908B1EB" w:rsidR="002E1832" w:rsidRDefault="002E1832" w:rsidP="0057307F">
      <w:pPr>
        <w:outlineLvl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Bankové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spojenie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</w:p>
    <w:p w14:paraId="2C9F9351" w14:textId="3D9E5E96" w:rsidR="002E1832" w:rsidRDefault="002E1832" w:rsidP="0057307F">
      <w:pPr>
        <w:outlineLvl w:val="0"/>
        <w:rPr>
          <w:rFonts w:cs="Arial"/>
          <w:sz w:val="22"/>
        </w:rPr>
      </w:pPr>
      <w:proofErr w:type="spellStart"/>
      <w:r>
        <w:rPr>
          <w:rFonts w:cs="Arial"/>
          <w:sz w:val="22"/>
        </w:rPr>
        <w:t>Číslo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účtu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7F0FC33F" w14:textId="77777777" w:rsidR="0057307F" w:rsidRDefault="0057307F" w:rsidP="0057307F">
      <w:pPr>
        <w:rPr>
          <w:rFonts w:cs="Arial"/>
          <w:bCs/>
          <w:sz w:val="22"/>
        </w:rPr>
      </w:pPr>
    </w:p>
    <w:p w14:paraId="7B9FD5A0" w14:textId="77777777" w:rsidR="00362F43" w:rsidRPr="00BA078E" w:rsidRDefault="00362F43" w:rsidP="0057307F">
      <w:pPr>
        <w:rPr>
          <w:rFonts w:cs="Arial"/>
          <w:bCs/>
          <w:sz w:val="22"/>
        </w:rPr>
      </w:pPr>
    </w:p>
    <w:p w14:paraId="1AC255CE" w14:textId="77777777" w:rsidR="0057307F" w:rsidRPr="00BA078E" w:rsidRDefault="0057307F" w:rsidP="0057307F">
      <w:pPr>
        <w:tabs>
          <w:tab w:val="left" w:pos="2880"/>
        </w:tabs>
        <w:jc w:val="center"/>
        <w:rPr>
          <w:rFonts w:cs="Arial"/>
          <w:b/>
          <w:sz w:val="22"/>
        </w:rPr>
      </w:pPr>
      <w:proofErr w:type="spellStart"/>
      <w:r w:rsidRPr="00BA078E">
        <w:rPr>
          <w:rFonts w:cs="Arial"/>
          <w:b/>
          <w:sz w:val="22"/>
        </w:rPr>
        <w:t>Článok</w:t>
      </w:r>
      <w:proofErr w:type="spellEnd"/>
      <w:r w:rsidRPr="00BA078E">
        <w:rPr>
          <w:rFonts w:cs="Arial"/>
          <w:b/>
          <w:sz w:val="22"/>
        </w:rPr>
        <w:t xml:space="preserve"> 1</w:t>
      </w:r>
    </w:p>
    <w:p w14:paraId="581C93AA" w14:textId="12D784CE" w:rsidR="0057307F" w:rsidRPr="00BA078E" w:rsidRDefault="0057307F" w:rsidP="00741D26">
      <w:pPr>
        <w:jc w:val="center"/>
        <w:rPr>
          <w:rFonts w:cs="Arial"/>
          <w:sz w:val="22"/>
        </w:rPr>
      </w:pPr>
      <w:proofErr w:type="spellStart"/>
      <w:r w:rsidRPr="00BA078E">
        <w:rPr>
          <w:rFonts w:cs="Arial"/>
          <w:b/>
          <w:sz w:val="22"/>
        </w:rPr>
        <w:t>Predmet</w:t>
      </w:r>
      <w:proofErr w:type="spellEnd"/>
      <w:r w:rsidRPr="00BA078E">
        <w:rPr>
          <w:rFonts w:cs="Arial"/>
          <w:b/>
          <w:sz w:val="22"/>
        </w:rPr>
        <w:t xml:space="preserve"> </w:t>
      </w:r>
      <w:proofErr w:type="spellStart"/>
      <w:r w:rsidRPr="00BA078E">
        <w:rPr>
          <w:rFonts w:cs="Arial"/>
          <w:b/>
          <w:sz w:val="22"/>
        </w:rPr>
        <w:t>zmluvy</w:t>
      </w:r>
      <w:proofErr w:type="spellEnd"/>
      <w:r w:rsidRPr="00BA078E">
        <w:rPr>
          <w:rFonts w:cs="Arial"/>
          <w:sz w:val="22"/>
        </w:rPr>
        <w:t xml:space="preserve">       </w:t>
      </w:r>
    </w:p>
    <w:p w14:paraId="5B59C4F0" w14:textId="1E6B3ED8" w:rsidR="0057307F" w:rsidRPr="0057307F" w:rsidRDefault="0057307F" w:rsidP="005A721F">
      <w:pPr>
        <w:pStyle w:val="Odsekzoznamu"/>
        <w:numPr>
          <w:ilvl w:val="0"/>
          <w:numId w:val="13"/>
        </w:numPr>
        <w:spacing w:after="20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Predmetom tejto Zmluvy je záväzok Zhotoviteľa zhotoviť pre Objednávateľa dielo </w:t>
      </w:r>
      <w:r w:rsidR="00362F43">
        <w:rPr>
          <w:rFonts w:asciiTheme="minorHAnsi" w:hAnsiTheme="minorHAnsi" w:cstheme="minorHAnsi"/>
          <w:b/>
          <w:sz w:val="22"/>
          <w:szCs w:val="22"/>
        </w:rPr>
        <w:t>Stavebné úpravy – zázemie futbalového klubu Podhorie</w:t>
      </w:r>
      <w:r w:rsidR="0037277F" w:rsidRPr="00372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sz w:val="22"/>
          <w:szCs w:val="22"/>
        </w:rPr>
        <w:t xml:space="preserve">v rozsahu podľa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položkovitého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rozpočtu (výkaz výmer), ktorý tvorí </w:t>
      </w:r>
      <w:r w:rsidRPr="008B4265">
        <w:rPr>
          <w:rFonts w:asciiTheme="minorHAnsi" w:hAnsiTheme="minorHAnsi" w:cstheme="minorHAnsi"/>
          <w:sz w:val="22"/>
          <w:szCs w:val="22"/>
        </w:rPr>
        <w:t>prílohu č. 1 tejto Zmluvy</w:t>
      </w:r>
      <w:r w:rsidR="0037277F" w:rsidRPr="008B4265">
        <w:rPr>
          <w:rFonts w:asciiTheme="minorHAnsi" w:hAnsiTheme="minorHAnsi" w:cstheme="minorHAnsi"/>
          <w:sz w:val="22"/>
          <w:szCs w:val="22"/>
        </w:rPr>
        <w:t xml:space="preserve"> (ďalej len „Dielo“)</w:t>
      </w:r>
      <w:r w:rsidRPr="008B4265">
        <w:rPr>
          <w:rFonts w:asciiTheme="minorHAnsi" w:hAnsiTheme="minorHAnsi" w:cstheme="minorHAnsi"/>
          <w:sz w:val="22"/>
          <w:szCs w:val="22"/>
        </w:rPr>
        <w:t xml:space="preserve">, dodať Objednávateľovi všetky s tým súvisiace doklady týkajúce sa najmä realizácie Diela a jeho kvality (najmä certifikáty, atesty a pod.). Predmet zmluvy je financovaný formou </w:t>
      </w:r>
      <w:r w:rsidR="005A721F" w:rsidRPr="008B4265">
        <w:rPr>
          <w:rFonts w:asciiTheme="minorHAnsi" w:hAnsiTheme="minorHAnsi" w:cstheme="minorHAnsi"/>
          <w:sz w:val="22"/>
          <w:szCs w:val="22"/>
        </w:rPr>
        <w:t xml:space="preserve">nenávratného finančného príspevku z Programu rozvoja vidieka Slovenskej </w:t>
      </w:r>
      <w:proofErr w:type="spellStart"/>
      <w:r w:rsidR="005A721F" w:rsidRPr="008B4265">
        <w:rPr>
          <w:rFonts w:asciiTheme="minorHAnsi" w:hAnsiTheme="minorHAnsi" w:cstheme="minorHAnsi"/>
          <w:sz w:val="22"/>
          <w:szCs w:val="22"/>
        </w:rPr>
        <w:t>rebubliky</w:t>
      </w:r>
      <w:proofErr w:type="spellEnd"/>
      <w:r w:rsidR="00014FE8" w:rsidRPr="008B4265">
        <w:rPr>
          <w:rFonts w:asciiTheme="minorHAnsi" w:hAnsiTheme="minorHAnsi" w:cstheme="minorHAnsi"/>
          <w:sz w:val="22"/>
          <w:szCs w:val="22"/>
        </w:rPr>
        <w:t xml:space="preserve"> prostredníctvom Pôdohospodárskej platobnej agentúry</w:t>
      </w:r>
      <w:r w:rsidR="005A721F" w:rsidRPr="008B4265">
        <w:rPr>
          <w:rFonts w:asciiTheme="minorHAnsi" w:hAnsiTheme="minorHAnsi" w:cstheme="minorHAnsi"/>
          <w:sz w:val="22"/>
          <w:szCs w:val="22"/>
        </w:rPr>
        <w:t xml:space="preserve"> </w:t>
      </w:r>
      <w:r w:rsidRPr="008B4265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014FE8" w:rsidRPr="008B4265">
        <w:rPr>
          <w:rFonts w:asciiTheme="minorHAnsi" w:hAnsiTheme="minorHAnsi" w:cstheme="minorHAnsi"/>
          <w:sz w:val="22"/>
          <w:szCs w:val="22"/>
        </w:rPr>
        <w:t>PPA</w:t>
      </w:r>
      <w:r w:rsidRPr="008B4265">
        <w:rPr>
          <w:rFonts w:asciiTheme="minorHAnsi" w:hAnsiTheme="minorHAnsi" w:cstheme="minorHAnsi"/>
          <w:sz w:val="22"/>
          <w:szCs w:val="22"/>
        </w:rPr>
        <w:t xml:space="preserve">“) doplnených v prípade potreby finančnými prostriedkami z vlastných zdrojov objednávateľa. Objednávateľ a Zhotoviteľ sa dojednali, že Zhotoviteľ vykoná Dielo pre Objednávateľa </w:t>
      </w:r>
      <w:r w:rsidRPr="0057307F">
        <w:rPr>
          <w:rFonts w:asciiTheme="minorHAnsi" w:hAnsiTheme="minorHAnsi" w:cstheme="minorHAnsi"/>
          <w:sz w:val="22"/>
          <w:szCs w:val="22"/>
        </w:rPr>
        <w:t>za podmienok upravených touto Zmluvou.</w:t>
      </w:r>
    </w:p>
    <w:p w14:paraId="1DE4FF69" w14:textId="77777777" w:rsidR="0057307F" w:rsidRPr="0057307F" w:rsidRDefault="0057307F" w:rsidP="0057307F">
      <w:pPr>
        <w:pStyle w:val="Odsekzoznamu"/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Zhotoviteľ  posúdil podklady a požiadavky Objednávateľa na zhotovenie Diela, na základe </w:t>
      </w:r>
      <w:r w:rsidRPr="0057307F">
        <w:rPr>
          <w:rFonts w:asciiTheme="minorHAnsi" w:hAnsiTheme="minorHAnsi" w:cstheme="minorHAnsi"/>
          <w:spacing w:val="-2"/>
          <w:sz w:val="22"/>
          <w:szCs w:val="22"/>
        </w:rPr>
        <w:t xml:space="preserve">čoho bola komplexne vypracovaná ponuka Zhotoviteľa na Dielo v rámci postupov stanovených zákonom č. 343/2015 Z. z. o verejnom obstarávaní v znení neskorších predpisov, v dôsledku čoho je vylúčená námietka </w:t>
      </w:r>
      <w:r w:rsidRPr="0057307F">
        <w:rPr>
          <w:rFonts w:asciiTheme="minorHAnsi" w:hAnsiTheme="minorHAnsi" w:cstheme="minorHAnsi"/>
          <w:spacing w:val="-3"/>
          <w:sz w:val="22"/>
          <w:szCs w:val="22"/>
        </w:rPr>
        <w:t>neúplnosti špecifikácie predmetu a rozsahu Diela a Zhotoviteľ znáša všetky a akékoľvek náklady, ktoré sú spojené s vykonaním Diela v súlade s touto Zmluvou.</w:t>
      </w:r>
    </w:p>
    <w:p w14:paraId="752718E9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zodpovednosť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právnymi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predpismi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normami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smernicami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Slovenskej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vzťahujú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F3A491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vyhlasuje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odborne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spôsobilý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vykonávať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tohto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článku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8FD4DAE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znáša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nebezpečenstvo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škody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zhotovovanej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veci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prevzatia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celku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0899E18F" w14:textId="77777777" w:rsidR="0057307F" w:rsidRPr="0057307F" w:rsidRDefault="0057307F" w:rsidP="0057307F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26EDA28" w14:textId="77777777" w:rsidR="0057307F" w:rsidRDefault="0057307F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7659AE9" w14:textId="77777777" w:rsidR="00847386" w:rsidRDefault="00847386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B48965E" w14:textId="77777777" w:rsidR="00847386" w:rsidRDefault="00847386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AD35266" w14:textId="77777777" w:rsidR="00847386" w:rsidRDefault="00847386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24D7489F" w14:textId="77777777" w:rsidR="00847386" w:rsidRDefault="00847386" w:rsidP="0057307F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1B3F4A4" w14:textId="77777777" w:rsidR="0057307F" w:rsidRPr="0057307F" w:rsidRDefault="0057307F" w:rsidP="0057307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lastRenderedPageBreak/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03F5E02D" w14:textId="710E949F" w:rsidR="0057307F" w:rsidRPr="0057307F" w:rsidRDefault="0057307F" w:rsidP="00741D26">
      <w:pPr>
        <w:tabs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Miesto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zhotovenia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diela</w:t>
      </w:r>
      <w:proofErr w:type="spellEnd"/>
    </w:p>
    <w:p w14:paraId="0AA5CCA8" w14:textId="5E0DAF15" w:rsidR="0057307F" w:rsidRPr="0057307F" w:rsidRDefault="0057307F" w:rsidP="001140ED">
      <w:pPr>
        <w:numPr>
          <w:ilvl w:val="0"/>
          <w:numId w:val="18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katastrálnom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území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="00362F43">
        <w:rPr>
          <w:rFonts w:asciiTheme="minorHAnsi" w:hAnsiTheme="minorHAnsi" w:cstheme="minorHAnsi"/>
          <w:sz w:val="22"/>
          <w:szCs w:val="22"/>
        </w:rPr>
        <w:t>Podhorie</w:t>
      </w:r>
      <w:r w:rsidR="001140ED" w:rsidRPr="001140ED">
        <w:rPr>
          <w:rFonts w:asciiTheme="minorHAnsi" w:hAnsiTheme="minorHAnsi" w:cstheme="minorHAnsi"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pokynmi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="00362F43">
        <w:rPr>
          <w:rFonts w:asciiTheme="minorHAnsi" w:hAnsiTheme="minorHAnsi" w:cstheme="minorHAnsi"/>
          <w:sz w:val="22"/>
          <w:szCs w:val="22"/>
        </w:rPr>
        <w:t xml:space="preserve"> </w:t>
      </w:r>
      <w:r w:rsidR="0037277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37277F">
        <w:rPr>
          <w:rFonts w:asciiTheme="minorHAnsi" w:hAnsiTheme="minorHAnsi" w:cstheme="minorHAnsi"/>
          <w:sz w:val="22"/>
          <w:szCs w:val="22"/>
        </w:rPr>
        <w:t>projektovou</w:t>
      </w:r>
      <w:proofErr w:type="spellEnd"/>
      <w:r w:rsidR="00372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277F">
        <w:rPr>
          <w:rFonts w:asciiTheme="minorHAnsi" w:hAnsiTheme="minorHAnsi" w:cstheme="minorHAnsi"/>
          <w:sz w:val="22"/>
          <w:szCs w:val="22"/>
        </w:rPr>
        <w:t>dokumentáciou</w:t>
      </w:r>
      <w:proofErr w:type="spellEnd"/>
      <w:r w:rsidR="00372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27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72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27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73DF2510" w14:textId="77777777" w:rsidR="00741D26" w:rsidRDefault="00741D26" w:rsidP="0057307F">
      <w:pPr>
        <w:tabs>
          <w:tab w:val="left" w:pos="32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E8EBC" w14:textId="77777777" w:rsidR="0057307F" w:rsidRPr="0057307F" w:rsidRDefault="0057307F" w:rsidP="0057307F">
      <w:pPr>
        <w:tabs>
          <w:tab w:val="left" w:pos="32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2BD020CD" w14:textId="57688408" w:rsidR="0057307F" w:rsidRPr="0057307F" w:rsidRDefault="0057307F" w:rsidP="0057307F">
      <w:pPr>
        <w:tabs>
          <w:tab w:val="left" w:pos="371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Dodacie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lehoty</w:t>
      </w:r>
      <w:proofErr w:type="spellEnd"/>
    </w:p>
    <w:p w14:paraId="6A872B31" w14:textId="79D23EAD" w:rsidR="0057307F" w:rsidRPr="0057307F" w:rsidRDefault="0057307F" w:rsidP="0057307F">
      <w:pPr>
        <w:numPr>
          <w:ilvl w:val="0"/>
          <w:numId w:val="19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najneskôr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Pr="008B4265">
        <w:rPr>
          <w:rFonts w:asciiTheme="minorHAnsi" w:hAnsiTheme="minorHAnsi" w:cstheme="minorHAnsi"/>
          <w:sz w:val="22"/>
          <w:szCs w:val="22"/>
        </w:rPr>
        <w:t xml:space="preserve">do </w:t>
      </w:r>
      <w:r w:rsidR="00362F43">
        <w:rPr>
          <w:rFonts w:asciiTheme="minorHAnsi" w:hAnsiTheme="minorHAnsi" w:cstheme="minorHAnsi"/>
          <w:sz w:val="22"/>
          <w:szCs w:val="22"/>
        </w:rPr>
        <w:t>90</w:t>
      </w:r>
      <w:r w:rsidR="005A721F" w:rsidRPr="008B42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 w:rsidRPr="008B4265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="005A721F" w:rsidRPr="008B42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 w:rsidRPr="008B426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vystavenia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objednávky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ktorá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vystavená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najskôr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nadobudnutí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účinnosti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poskytnutí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nenávratného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finančného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príspevku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E90E505" w14:textId="77777777" w:rsidR="0057307F" w:rsidRPr="0057307F" w:rsidRDefault="0057307F" w:rsidP="0057307F">
      <w:pPr>
        <w:rPr>
          <w:rFonts w:asciiTheme="minorHAnsi" w:hAnsiTheme="minorHAnsi" w:cstheme="minorHAnsi"/>
          <w:b/>
          <w:sz w:val="22"/>
          <w:szCs w:val="22"/>
        </w:rPr>
      </w:pPr>
    </w:p>
    <w:p w14:paraId="77AED212" w14:textId="77777777" w:rsidR="0057307F" w:rsidRPr="0057307F" w:rsidRDefault="0057307F" w:rsidP="0057307F">
      <w:pPr>
        <w:tabs>
          <w:tab w:val="left" w:pos="406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A42A607" w14:textId="4E4711C3" w:rsidR="0057307F" w:rsidRPr="0057307F" w:rsidRDefault="0057307F" w:rsidP="00741D26">
      <w:pPr>
        <w:tabs>
          <w:tab w:val="left" w:pos="345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 xml:space="preserve">Cena za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Dielo</w:t>
      </w:r>
      <w:proofErr w:type="spellEnd"/>
    </w:p>
    <w:p w14:paraId="69E854D3" w14:textId="498445E7" w:rsidR="0057307F" w:rsidRPr="0057307F" w:rsidRDefault="0057307F" w:rsidP="0057307F">
      <w:pPr>
        <w:widowControl w:val="0"/>
        <w:numPr>
          <w:ilvl w:val="0"/>
          <w:numId w:val="20"/>
        </w:numPr>
        <w:tabs>
          <w:tab w:val="num" w:pos="540"/>
        </w:tabs>
        <w:suppressAutoHyphens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Cena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stanovená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strán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zákonom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č. 18/1996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Z.z.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cenách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znení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neskorších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predpisov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vykonávacej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vyhlášky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tomuto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zákonu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č. 87/1996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Z.z.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pevná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maximálna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to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výške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="005A721F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5A721F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EUR bez DPH,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t.j.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="005A721F">
        <w:rPr>
          <w:rFonts w:asciiTheme="minorHAnsi" w:hAnsiTheme="minorHAnsi" w:cstheme="minorHAnsi"/>
          <w:sz w:val="22"/>
          <w:szCs w:val="22"/>
        </w:rPr>
        <w:t>………………</w:t>
      </w:r>
      <w:r w:rsidRPr="0057307F">
        <w:rPr>
          <w:rFonts w:asciiTheme="minorHAnsi" w:hAnsiTheme="minorHAnsi" w:cstheme="minorHAnsi"/>
          <w:sz w:val="22"/>
          <w:szCs w:val="22"/>
        </w:rPr>
        <w:t xml:space="preserve"> EUR s DPH.</w:t>
      </w:r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</w:t>
      </w:r>
    </w:p>
    <w:p w14:paraId="110B0D47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Detailný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rozpis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stanovený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Prílohe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č. 1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rozpočet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092279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zároveň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vyhlasuje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potvrdzuje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si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plne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vedomý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rozsahu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povahy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má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ohodnotené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ocenené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stáleho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dočasného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charakteru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potrebné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uskutočnenie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dokončenie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vykonanie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vyčíslovaní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ceny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297C7950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bol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oboznámený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so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všetkými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detailmi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Príloh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2746C78F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výpočtu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cien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technické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dodávania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rozsahu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dojednanom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61627617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ceny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materiály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zariadenia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potrebné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realizácii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výkone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prípade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neboli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dojednané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ale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povaha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tieto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materiály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zariadenia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vyžaduje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;</w:t>
      </w:r>
    </w:p>
    <w:p w14:paraId="19593297" w14:textId="77777777" w:rsidR="0057307F" w:rsidRPr="0057307F" w:rsidRDefault="0057307F" w:rsidP="0057307F">
      <w:pPr>
        <w:widowControl w:val="0"/>
        <w:numPr>
          <w:ilvl w:val="0"/>
          <w:numId w:val="21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zahrnul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svoje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požiadavky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voči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známe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čase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uzavretia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súvisiace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predmetom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, do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dohodnutých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podmienok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0DF6835B" w14:textId="77777777" w:rsidR="0057307F" w:rsidRPr="0057307F" w:rsidRDefault="0057307F" w:rsidP="0057307F">
      <w:pPr>
        <w:widowControl w:val="0"/>
        <w:numPr>
          <w:ilvl w:val="0"/>
          <w:numId w:val="20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Cena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zahŕňa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najmä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výlučne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výdavky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vznikli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súvislosti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konkrétne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výlučne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materiál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silu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stroje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dopravu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zriadenia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vybavenie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zariadenie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ochranu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výstavby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správu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subdodávané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inžinierske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geodetické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mimoriadne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výdavky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zisk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poplatky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výdavky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vzniknuté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súvislosti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dokončením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4519EBE3" w14:textId="77777777" w:rsidR="0057307F" w:rsidRPr="0057307F" w:rsidRDefault="0057307F" w:rsidP="0057307F">
      <w:pPr>
        <w:widowControl w:val="0"/>
        <w:numPr>
          <w:ilvl w:val="0"/>
          <w:numId w:val="20"/>
        </w:numPr>
        <w:tabs>
          <w:tab w:val="num" w:pos="567"/>
        </w:tabs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vystaviť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iba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splnené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nasledovné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:</w:t>
      </w:r>
    </w:p>
    <w:p w14:paraId="0E7B354A" w14:textId="77777777" w:rsidR="0057307F" w:rsidRPr="0057307F" w:rsidRDefault="0057307F" w:rsidP="0057307F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boli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dokončené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;</w:t>
      </w:r>
    </w:p>
    <w:p w14:paraId="27B818D9" w14:textId="77777777" w:rsidR="0057307F" w:rsidRPr="0057307F" w:rsidRDefault="0057307F" w:rsidP="0057307F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celok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bolo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prevzaté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;</w:t>
      </w:r>
    </w:p>
    <w:p w14:paraId="5C9E02D0" w14:textId="77777777" w:rsidR="0057307F" w:rsidRPr="0057307F" w:rsidRDefault="0057307F" w:rsidP="0057307F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potrebná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dokumentácia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vrátane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záručných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listín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vzťahujúcich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zariadenia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boli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;</w:t>
      </w:r>
    </w:p>
    <w:p w14:paraId="34DED86E" w14:textId="77777777" w:rsidR="0057307F" w:rsidRPr="0057307F" w:rsidRDefault="0057307F" w:rsidP="0057307F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Vyhlásenie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splnení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záväzkov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potvrdí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celková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suma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uvedená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záverečnej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predstavuje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úplné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konečné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vyrovnanie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splatných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finančných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nárokov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súvislosti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ňou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6421B8E5" w14:textId="77777777" w:rsidR="0057307F" w:rsidRPr="0057307F" w:rsidRDefault="0057307F" w:rsidP="0057307F">
      <w:pPr>
        <w:widowControl w:val="0"/>
        <w:numPr>
          <w:ilvl w:val="0"/>
          <w:numId w:val="22"/>
        </w:numPr>
        <w:tabs>
          <w:tab w:val="clear" w:pos="510"/>
          <w:tab w:val="num" w:pos="1134"/>
        </w:tabs>
        <w:suppressAutoHyphens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Záverečný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preberací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protokol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bol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vystavený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Zhotoviteľom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odsúhlasený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(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ďalej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len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proofErr w:type="spellStart"/>
      <w:r w:rsidRPr="0057307F">
        <w:rPr>
          <w:rFonts w:asciiTheme="minorHAnsi" w:hAnsiTheme="minorHAnsi" w:cstheme="minorHAnsi"/>
          <w:b/>
          <w:snapToGrid w:val="0"/>
          <w:sz w:val="22"/>
          <w:szCs w:val="22"/>
        </w:rPr>
        <w:t>Záverečný</w:t>
      </w:r>
      <w:proofErr w:type="spellEnd"/>
      <w:r w:rsidRPr="0057307F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napToGrid w:val="0"/>
          <w:sz w:val="22"/>
          <w:szCs w:val="22"/>
        </w:rPr>
        <w:t>protokol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”).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overí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napToGrid w:val="0"/>
          <w:sz w:val="22"/>
          <w:szCs w:val="22"/>
        </w:rPr>
        <w:t> 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odsúhlasí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Záverečný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protokol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do 10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napToGrid w:val="0"/>
          <w:sz w:val="22"/>
          <w:szCs w:val="22"/>
        </w:rPr>
        <w:t>predloženia</w:t>
      </w:r>
      <w:proofErr w:type="spellEnd"/>
      <w:r w:rsidRPr="0057307F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7CBF0739" w14:textId="0E5DCF99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obsahovať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náležitosti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ustanovené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právnymi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predpismi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Zároveň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priložený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odsúhlasený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Záverečný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protokol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splatná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r w:rsidR="001A4B3A">
        <w:rPr>
          <w:rFonts w:asciiTheme="minorHAnsi" w:hAnsiTheme="minorHAnsi" w:cstheme="minorHAnsi"/>
          <w:sz w:val="22"/>
          <w:szCs w:val="22"/>
        </w:rPr>
        <w:t>3</w:t>
      </w:r>
      <w:r w:rsidRPr="0057307F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predloženia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predpokladu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boli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splnené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určené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vystavenie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Ak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nesprávna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neúplná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priložený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Záverečný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protokol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vrátiť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15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pätnástich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splatnosti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lastRenderedPageBreak/>
        <w:t>podľa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tohto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článku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plynúť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začiatku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doručenia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správnej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úplnej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doručenej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záverečnej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Po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vystavení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vystaviť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žiadnu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ďalšiu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fakturoval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dodávok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Uhradením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považujú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nároky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dodávky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uspokojené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851456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splatné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svojich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subdodávateľov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spojené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výstavbou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poruší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svoju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tieto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faktúry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požiadať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preukázal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uviedol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dôvody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pre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neplatil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nepreukáže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5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piatich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odpočítať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príslušné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nároky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subdodávateľov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sumy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vyplatiť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to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neplatí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omeškaní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úhradou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platieb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 Pre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akýchkoľvek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pochybností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zodpovedá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subdodávateľmi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tieto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uskutočnil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sám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76A002E" w14:textId="77777777" w:rsidR="0057307F" w:rsidRPr="0057307F" w:rsidRDefault="0057307F" w:rsidP="0057307F">
      <w:pPr>
        <w:widowControl w:val="0"/>
        <w:numPr>
          <w:ilvl w:val="0"/>
          <w:numId w:val="20"/>
        </w:numPr>
        <w:suppressAutoHyphens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zbytočného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odkladu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najneskôr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1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informovať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vzniku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akejkoľvek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udalosti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bránila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sťažovala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predmetu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by mala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vplyv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termíny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dokončenia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vzájomne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čiastkové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termíny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Uvedená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vzťahuje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895D5DB" w14:textId="77777777" w:rsidR="0057307F" w:rsidRPr="0057307F" w:rsidRDefault="0057307F" w:rsidP="0057307F">
      <w:pPr>
        <w:tabs>
          <w:tab w:val="left" w:pos="0"/>
          <w:tab w:val="left" w:pos="264"/>
        </w:tabs>
        <w:rPr>
          <w:rFonts w:asciiTheme="minorHAnsi" w:hAnsiTheme="minorHAnsi" w:cstheme="minorHAnsi"/>
          <w:sz w:val="22"/>
          <w:szCs w:val="22"/>
        </w:rPr>
      </w:pPr>
    </w:p>
    <w:p w14:paraId="4739F0AD" w14:textId="77777777" w:rsidR="0057307F" w:rsidRPr="0057307F" w:rsidRDefault="0057307F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79E48B69" w14:textId="17813F62" w:rsidR="0057307F" w:rsidRPr="0057307F" w:rsidRDefault="0057307F" w:rsidP="0057307F">
      <w:pPr>
        <w:tabs>
          <w:tab w:val="left" w:pos="341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Odovzdanie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stavby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726E67" w14:textId="60A716D8" w:rsidR="005A721F" w:rsidRDefault="005A721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vyzvať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nástup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najmenej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</w:rPr>
        <w:t>dní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>
        <w:rPr>
          <w:rFonts w:asciiTheme="minorHAnsi" w:hAnsiTheme="minorHAnsi" w:cstheme="minorHAnsi"/>
          <w:sz w:val="22"/>
          <w:szCs w:val="22"/>
        </w:rPr>
        <w:t>začatím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prác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FC53E91" w14:textId="1C9118C8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r w:rsidR="005A721F">
        <w:rPr>
          <w:rFonts w:asciiTheme="minorHAnsi" w:hAnsiTheme="minorHAnsi" w:cstheme="minorHAnsi"/>
          <w:sz w:val="22"/>
          <w:szCs w:val="22"/>
        </w:rPr>
        <w:t>10</w:t>
      </w:r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výzvy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nástup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tohto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článku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CFE3197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častí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uskutočnené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základe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protokolu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prevzatí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vopred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lehote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určenej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uviesť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pripomienky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Od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časti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zodpovedá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C163CC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výkonu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tiež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období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pokoja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stavbe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nedošlo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poškodeniu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zdravia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majetku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tretích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osôb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začatím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vytýčenie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podzemných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vedení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ochranu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poškodením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celej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7C1E38D6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vhodne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udržiavať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okolí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poriadok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čistotu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odstraňovať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odpady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nečistoty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vzniknuté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plynulú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premávku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miestnych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komunikáciách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zároveň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vhodným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spôsobom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nedošlo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ohrozeniu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života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zdravia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tretích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osôb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2E775EA2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okolie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nedošlo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prípadným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kolíziám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úrazom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34762E1D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bezpečnosť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ochranu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zdravia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dodržiavanie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protipožiarnych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opatrení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dodržiavanie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všeobecne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záväzných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právnych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predpisov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rozsahu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zodpovedá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34D3F064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dodávku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elektriny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ďalších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médií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vrátane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prerokovaní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zriadení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prípojok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7307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inštaláciu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meračov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rozvodov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Systém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rozvodov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použité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zariadenia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príslušnými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technickými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normami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hradiť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poplatky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elektrinu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vodné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stočné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ďalšie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zdroje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služby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úplného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dokončenia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vrátane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poplatkov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pripojenie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BA0EB6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lastRenderedPageBreak/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stráženie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potreby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oplotenie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7307F">
        <w:rPr>
          <w:rFonts w:asciiTheme="minorHAnsi" w:hAnsiTheme="minorHAnsi" w:cstheme="minorHAnsi"/>
          <w:sz w:val="22"/>
          <w:szCs w:val="22"/>
        </w:rPr>
        <w:t>iné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vhodné</w:t>
      </w:r>
      <w:proofErr w:type="spellEnd"/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zabezpečenie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týmto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spojené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zahrnuté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9D3228D" w14:textId="77777777" w:rsidR="0057307F" w:rsidRPr="0057307F" w:rsidRDefault="0057307F" w:rsidP="0057307F">
      <w:pPr>
        <w:numPr>
          <w:ilvl w:val="0"/>
          <w:numId w:val="23"/>
        </w:numPr>
        <w:tabs>
          <w:tab w:val="left" w:pos="540"/>
          <w:tab w:val="left" w:pos="3712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poverí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výkonom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funkcie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stavbyvedúceho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osobu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príslušné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vydané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Slovenskou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komorou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stavebných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inžinierov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meno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oznámiť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prevzatí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staveniska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3E14B2C" w14:textId="762C62F7" w:rsidR="0057307F" w:rsidRDefault="0057307F" w:rsidP="005730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0DA98F" w14:textId="77777777" w:rsidR="0057307F" w:rsidRPr="0057307F" w:rsidRDefault="0057307F" w:rsidP="0057307F">
      <w:pPr>
        <w:tabs>
          <w:tab w:val="left" w:pos="39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14:paraId="2CDF0A26" w14:textId="54694866" w:rsidR="0057307F" w:rsidRPr="0057307F" w:rsidRDefault="0057307F" w:rsidP="00741D26">
      <w:pPr>
        <w:tabs>
          <w:tab w:val="left" w:pos="339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Práva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povinnosti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strán</w:t>
      </w:r>
      <w:proofErr w:type="spellEnd"/>
    </w:p>
    <w:p w14:paraId="0395240F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zavinenia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nezhotoví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termínoch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t.j.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meškať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nástupom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nedodrží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ukončenie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požadovať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pokuty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výške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b/>
          <w:sz w:val="22"/>
          <w:szCs w:val="22"/>
        </w:rPr>
        <w:t>0,05 %</w:t>
      </w:r>
      <w:r w:rsidRPr="0057307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dohodnutej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každý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deň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omeškania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omeškanie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strany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považovať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nastanú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poveternostné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sneh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dážď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mokrý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povrch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podmienky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nedovoľujúce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zabudovať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technológie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spojené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lepením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trávnika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stavebné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technológie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/.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prekážky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prácach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zapíšu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stavebného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denníka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podpísané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určenou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osobou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ukončenia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tým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predĺži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nemohol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pokračovať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vykonávaní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B94F52C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zavinenia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nesplní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ktorúkoľvek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vyplývajúcu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mu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požadovať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pokuty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výške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7307F">
        <w:rPr>
          <w:rFonts w:asciiTheme="minorHAnsi" w:hAnsiTheme="minorHAnsi" w:cstheme="minorHAnsi"/>
          <w:b/>
          <w:sz w:val="22"/>
          <w:szCs w:val="22"/>
        </w:rPr>
        <w:t>150,-</w:t>
      </w:r>
      <w:proofErr w:type="gram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sz w:val="22"/>
          <w:szCs w:val="22"/>
        </w:rPr>
        <w:t xml:space="preserve">€ bez DPH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každé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jedno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porušenie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každý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začatý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deň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trvania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porušenia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b/>
          <w:sz w:val="22"/>
          <w:szCs w:val="22"/>
        </w:rPr>
        <w:t>.</w:t>
      </w:r>
    </w:p>
    <w:p w14:paraId="6C8E426B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vyzvať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kontrolu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majú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zakryté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stanú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neprípustnými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minimálne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vopred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nedostaví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nevykoná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kontrolu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týchto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pokračovať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týchto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prácach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dodatočne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požadovať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odkrytie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týchto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toto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odkrytie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odkrytia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znáša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ibaže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dodatočnej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kontrole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zistí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zavinením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nebolo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umožnenie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túto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kontrolu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práce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neboli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2E55AF81" w14:textId="77777777" w:rsidR="00014FE8" w:rsidRDefault="0057307F" w:rsidP="00014FE8">
      <w:pPr>
        <w:pStyle w:val="Odsekzoznamu"/>
        <w:numPr>
          <w:ilvl w:val="0"/>
          <w:numId w:val="15"/>
        </w:numPr>
        <w:spacing w:after="20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Kedykoľvek od podpisu tejto Zmluvy a to aj po jej zániku, sa Zhotoviteľ zaväzuje poskytnúť Objednávateľovi požadovanú súčinnosť a to najmä nie však výlučne za účelom kontroly zhotovovania diela ako aj za účelom vykonania kontroly zo strany </w:t>
      </w:r>
      <w:r w:rsidR="00014FE8">
        <w:rPr>
          <w:rFonts w:asciiTheme="minorHAnsi" w:hAnsiTheme="minorHAnsi" w:cstheme="minorHAnsi"/>
          <w:sz w:val="22"/>
          <w:szCs w:val="22"/>
        </w:rPr>
        <w:t>PPA</w:t>
      </w:r>
      <w:r w:rsidRPr="0057307F">
        <w:rPr>
          <w:rFonts w:asciiTheme="minorHAnsi" w:hAnsiTheme="minorHAnsi" w:cstheme="minorHAnsi"/>
          <w:sz w:val="22"/>
          <w:szCs w:val="22"/>
        </w:rPr>
        <w:t xml:space="preserve"> a ďalších oprávnených osôb.</w:t>
      </w:r>
    </w:p>
    <w:p w14:paraId="6189C373" w14:textId="77777777" w:rsidR="00014FE8" w:rsidRPr="008B4265" w:rsidRDefault="00014FE8" w:rsidP="00014FE8">
      <w:pPr>
        <w:pStyle w:val="Odsekzoznamu"/>
        <w:numPr>
          <w:ilvl w:val="0"/>
          <w:numId w:val="15"/>
        </w:numPr>
        <w:spacing w:after="20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4265">
        <w:rPr>
          <w:rFonts w:asciiTheme="minorHAnsi" w:hAnsiTheme="minorHAnsi" w:cstheme="minorHAnsi"/>
          <w:sz w:val="22"/>
          <w:szCs w:val="22"/>
          <w:lang w:val="cs-CZ" w:bidi="cs-CZ"/>
        </w:rPr>
        <w:t xml:space="preserve">Zhotovitel' </w:t>
      </w:r>
      <w:r w:rsidRPr="008B4265">
        <w:rPr>
          <w:rFonts w:asciiTheme="minorHAnsi" w:hAnsiTheme="minorHAnsi" w:cstheme="minorHAnsi"/>
          <w:sz w:val="22"/>
          <w:szCs w:val="22"/>
          <w:lang w:eastAsia="sk-SK" w:bidi="sk-SK"/>
        </w:rPr>
        <w:t>je povinný strpieť výkon kontroly/auditu súvisiaceho s dodávaným tovarom, službami a stavebnými prácami kedykoľvek počas platnosti a účinnosti Zmluvy o poskytnutí nenávratného finančného príspevku uzatvorenej medzi objednávateľom a PPA, a to oprávnenými osobami na výkon tejto kontroly/auditu a poskytnúť im všetku potrebnú súčinnosť. Oprávnené osoby na výkon finančnej kontroly/auditu sú najmä:</w:t>
      </w:r>
    </w:p>
    <w:p w14:paraId="401254F2" w14:textId="2465696A" w:rsidR="00014FE8" w:rsidRPr="008B4265" w:rsidRDefault="00014FE8" w:rsidP="00014FE8">
      <w:pPr>
        <w:pStyle w:val="Odsekzoznamu"/>
        <w:numPr>
          <w:ilvl w:val="0"/>
          <w:numId w:val="3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8B4265">
        <w:rPr>
          <w:rFonts w:asciiTheme="minorHAnsi" w:hAnsiTheme="minorHAnsi" w:cstheme="minorHAnsi"/>
          <w:sz w:val="22"/>
          <w:szCs w:val="22"/>
          <w:lang w:eastAsia="sk-SK" w:bidi="sk-SK"/>
        </w:rPr>
        <w:t>PPA a ňou poverené osoby,</w:t>
      </w:r>
    </w:p>
    <w:p w14:paraId="1A51AF65" w14:textId="77777777" w:rsidR="00014FE8" w:rsidRPr="008B4265" w:rsidRDefault="00014FE8" w:rsidP="00014FE8">
      <w:pPr>
        <w:pStyle w:val="Zkladntext21"/>
        <w:numPr>
          <w:ilvl w:val="0"/>
          <w:numId w:val="32"/>
        </w:numPr>
        <w:shd w:val="clear" w:color="auto" w:fill="auto"/>
        <w:tabs>
          <w:tab w:val="left" w:pos="1086"/>
        </w:tabs>
        <w:spacing w:line="248" w:lineRule="exact"/>
        <w:ind w:left="1134" w:hanging="425"/>
        <w:jc w:val="left"/>
        <w:rPr>
          <w:rFonts w:asciiTheme="minorHAnsi" w:hAnsiTheme="minorHAnsi" w:cstheme="minorHAnsi"/>
        </w:rPr>
      </w:pPr>
      <w:r w:rsidRPr="008B4265">
        <w:rPr>
          <w:rFonts w:asciiTheme="minorHAnsi" w:hAnsiTheme="minorHAnsi" w:cstheme="minorHAnsi"/>
          <w:lang w:val="sk-SK" w:eastAsia="sk-SK" w:bidi="sk-SK"/>
        </w:rPr>
        <w:t>útvary finančnej kontroly/auditu PPA/RO a nimi poverené osoby,</w:t>
      </w:r>
    </w:p>
    <w:p w14:paraId="4AC2633F" w14:textId="77777777" w:rsidR="00014FE8" w:rsidRPr="008B4265" w:rsidRDefault="00014FE8" w:rsidP="00014FE8">
      <w:pPr>
        <w:pStyle w:val="Zkladntext21"/>
        <w:numPr>
          <w:ilvl w:val="0"/>
          <w:numId w:val="32"/>
        </w:numPr>
        <w:shd w:val="clear" w:color="auto" w:fill="auto"/>
        <w:tabs>
          <w:tab w:val="left" w:pos="1086"/>
        </w:tabs>
        <w:spacing w:line="248" w:lineRule="exact"/>
        <w:ind w:left="1134" w:hanging="425"/>
        <w:jc w:val="left"/>
        <w:rPr>
          <w:rFonts w:asciiTheme="minorHAnsi" w:hAnsiTheme="minorHAnsi" w:cstheme="minorHAnsi"/>
        </w:rPr>
      </w:pPr>
      <w:r w:rsidRPr="008B4265">
        <w:rPr>
          <w:rFonts w:asciiTheme="minorHAnsi" w:hAnsiTheme="minorHAnsi" w:cstheme="minorHAnsi"/>
          <w:lang w:val="sk-SK" w:eastAsia="sk-SK" w:bidi="sk-SK"/>
        </w:rPr>
        <w:t>Najvyšší kontrolný úrad SR, Certifikačný orgán a nimi poverené osoby,</w:t>
      </w:r>
    </w:p>
    <w:p w14:paraId="1E665283" w14:textId="77777777" w:rsidR="00014FE8" w:rsidRPr="008B4265" w:rsidRDefault="00014FE8" w:rsidP="00014FE8">
      <w:pPr>
        <w:pStyle w:val="Zkladntext21"/>
        <w:numPr>
          <w:ilvl w:val="0"/>
          <w:numId w:val="32"/>
        </w:numPr>
        <w:shd w:val="clear" w:color="auto" w:fill="auto"/>
        <w:tabs>
          <w:tab w:val="left" w:pos="1089"/>
        </w:tabs>
        <w:spacing w:line="248" w:lineRule="exact"/>
        <w:ind w:left="1134" w:hanging="425"/>
        <w:jc w:val="left"/>
        <w:rPr>
          <w:rFonts w:asciiTheme="minorHAnsi" w:hAnsiTheme="minorHAnsi" w:cstheme="minorHAnsi"/>
        </w:rPr>
      </w:pPr>
      <w:r w:rsidRPr="008B4265">
        <w:rPr>
          <w:rFonts w:asciiTheme="minorHAnsi" w:hAnsiTheme="minorHAnsi" w:cstheme="minorHAnsi"/>
          <w:lang w:val="sk-SK" w:eastAsia="sk-SK" w:bidi="sk-SK"/>
        </w:rPr>
        <w:t>splnomocnení zástupcovia Európskej Komisie a Európskeho dvora audítorov,</w:t>
      </w:r>
    </w:p>
    <w:p w14:paraId="56783146" w14:textId="77777777" w:rsidR="00014FE8" w:rsidRPr="008B4265" w:rsidRDefault="00014FE8" w:rsidP="00014FE8">
      <w:pPr>
        <w:pStyle w:val="Zkladntext21"/>
        <w:numPr>
          <w:ilvl w:val="0"/>
          <w:numId w:val="32"/>
        </w:numPr>
        <w:shd w:val="clear" w:color="auto" w:fill="auto"/>
        <w:tabs>
          <w:tab w:val="left" w:pos="1089"/>
        </w:tabs>
        <w:spacing w:line="248" w:lineRule="exact"/>
        <w:ind w:left="1134" w:hanging="425"/>
        <w:jc w:val="left"/>
        <w:rPr>
          <w:rFonts w:asciiTheme="minorHAnsi" w:hAnsiTheme="minorHAnsi" w:cstheme="minorHAnsi"/>
        </w:rPr>
      </w:pPr>
      <w:r w:rsidRPr="008B4265">
        <w:rPr>
          <w:rFonts w:asciiTheme="minorHAnsi" w:hAnsiTheme="minorHAnsi" w:cstheme="minorHAnsi"/>
          <w:lang w:val="sk-SK" w:eastAsia="sk-SK" w:bidi="sk-SK"/>
        </w:rPr>
        <w:t>osoby prizvané orgánmi uvedenými v písm. a) až e) v súlade s príslušnými právnymi predpismi SR a právnymi aktmi EÚ.</w:t>
      </w:r>
    </w:p>
    <w:p w14:paraId="4130462C" w14:textId="77777777" w:rsidR="0057307F" w:rsidRPr="0057307F" w:rsidRDefault="0057307F" w:rsidP="0057307F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B4265">
        <w:rPr>
          <w:rFonts w:asciiTheme="minorHAnsi" w:hAnsiTheme="minorHAnsi" w:cstheme="minorHAnsi"/>
          <w:sz w:val="22"/>
          <w:szCs w:val="22"/>
        </w:rPr>
        <w:t xml:space="preserve">Zhotoviteľ bez zbytočného odkladu upozorní objednávateľa </w:t>
      </w:r>
      <w:r w:rsidRPr="0057307F">
        <w:rPr>
          <w:rFonts w:asciiTheme="minorHAnsi" w:hAnsiTheme="minorHAnsi" w:cstheme="minorHAnsi"/>
          <w:sz w:val="22"/>
          <w:szCs w:val="22"/>
        </w:rPr>
        <w:t xml:space="preserve">na nevhodné pokyny, informácie a iné skutočnosti, ktoré by ovplyvňovali kvalitu a rozsah diela. V prípade nutnosti prerušenia prác z tohto dôvodu nie je zhotoviteľ v omeškaní. </w:t>
      </w:r>
    </w:p>
    <w:p w14:paraId="7400EEBB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kvalite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vlastnostiach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táto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tieto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neupresňuje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vysokej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kvalite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s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vlastnosťami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v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vyššie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obvyklé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62D37996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objednávateľovi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riadne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dokončené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potrebných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skúšok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preukazujúcich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kvalitu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funkčnosť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dodržiavanie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všetkých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parametrov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stanovených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touto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všeobecne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lastRenderedPageBreak/>
        <w:t>záväznými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právnymi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predpismi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smernicami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ďalšími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normami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vzťahujúcimi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65EC60DB" w14:textId="77777777" w:rsidR="0057307F" w:rsidRP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 xml:space="preserve">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nezačne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odstraňovaním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lehotách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uvedených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7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požadovať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7307F">
        <w:rPr>
          <w:rFonts w:asciiTheme="minorHAnsi" w:hAnsiTheme="minorHAnsi" w:cstheme="minorHAnsi"/>
          <w:sz w:val="22"/>
          <w:szCs w:val="22"/>
        </w:rPr>
        <w:t>pokuty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zmluvnú</w:t>
      </w:r>
      <w:proofErr w:type="spellEnd"/>
      <w:proofErr w:type="gram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pokutu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výške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Pr="0057307F">
        <w:rPr>
          <w:rFonts w:asciiTheme="minorHAnsi" w:hAnsiTheme="minorHAnsi" w:cstheme="minorHAnsi"/>
          <w:b/>
          <w:sz w:val="22"/>
          <w:szCs w:val="22"/>
        </w:rPr>
        <w:t xml:space="preserve">150,- </w:t>
      </w:r>
      <w:r w:rsidRPr="0057307F">
        <w:rPr>
          <w:rFonts w:asciiTheme="minorHAnsi" w:hAnsiTheme="minorHAnsi" w:cstheme="minorHAnsi"/>
          <w:sz w:val="22"/>
          <w:szCs w:val="22"/>
        </w:rPr>
        <w:t xml:space="preserve">€ bez DPH 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každý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deň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omeškania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odstraňovaním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Ak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nezačne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odstraňovaním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10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uplynutia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lehôt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uvedených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7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oprávnený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sám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alebo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požiadať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tretiu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osobu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pričom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náklady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znáša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celom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rozsahu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4CAAF1" w14:textId="6830EF79" w:rsidR="0057307F" w:rsidRDefault="0057307F" w:rsidP="0057307F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Zaplatením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pokuty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úrokov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omeškania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dotknuté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náhradu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škody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385FD577" w14:textId="77777777" w:rsidR="005A721F" w:rsidRPr="0057307F" w:rsidRDefault="005A721F" w:rsidP="00014FE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BE71ED" w14:textId="77777777" w:rsidR="0057307F" w:rsidRPr="0057307F" w:rsidRDefault="0057307F" w:rsidP="0057307F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7930150E" w14:textId="660B5AED" w:rsidR="0057307F" w:rsidRPr="0057307F" w:rsidRDefault="0057307F" w:rsidP="00741D26">
      <w:pPr>
        <w:tabs>
          <w:tab w:val="left" w:pos="3397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Záručná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lehota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zodpovednosť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kvalita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práce</w:t>
      </w:r>
      <w:proofErr w:type="spellEnd"/>
    </w:p>
    <w:p w14:paraId="44A4C5D4" w14:textId="650DAD6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poskytuje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="005A721F">
        <w:rPr>
          <w:rFonts w:asciiTheme="minorHAnsi" w:hAnsiTheme="minorHAnsi" w:cstheme="minorHAnsi"/>
          <w:sz w:val="22"/>
          <w:szCs w:val="22"/>
        </w:rPr>
        <w:t>48</w:t>
      </w:r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mesiacov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Záručná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začína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plynúť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odovzdaní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výrobky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udáva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</w:t>
      </w:r>
      <w:r w:rsidR="005A721F">
        <w:rPr>
          <w:rFonts w:asciiTheme="minorHAnsi" w:hAnsiTheme="minorHAnsi" w:cstheme="minorHAnsi"/>
          <w:sz w:val="22"/>
          <w:szCs w:val="22"/>
        </w:rPr>
        <w:t>robca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dlhšiu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záručnú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dobu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721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5A721F">
        <w:rPr>
          <w:rFonts w:asciiTheme="minorHAnsi" w:hAnsiTheme="minorHAnsi" w:cstheme="minorHAnsi"/>
          <w:sz w:val="22"/>
          <w:szCs w:val="22"/>
        </w:rPr>
        <w:t xml:space="preserve"> 48</w:t>
      </w:r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mesiacov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výrobcu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Plynutie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dotknutú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časť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preruší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uplatnenia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reklamácia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Plynutie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pokračuje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doručenia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písomného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vybavenia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uplatnenia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reklamácie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).</w:t>
      </w:r>
    </w:p>
    <w:p w14:paraId="004626B8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strany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pre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počas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záručnej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doby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právo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požadovať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bezplatne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najkratšom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možnom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čase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E480603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zaväzuje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začať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odstraňovaním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Diela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2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uplatnenia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reklamácie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1B582A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Uplatnenie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7307F">
        <w:rPr>
          <w:rFonts w:asciiTheme="minorHAnsi" w:hAnsiTheme="minorHAnsi" w:cstheme="minorHAnsi"/>
          <w:sz w:val="22"/>
          <w:szCs w:val="22"/>
        </w:rPr>
        <w:t>vád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 (</w:t>
      </w:r>
      <w:proofErr w:type="spellStart"/>
      <w:proofErr w:type="gramEnd"/>
      <w:r w:rsidRPr="0057307F">
        <w:rPr>
          <w:rFonts w:asciiTheme="minorHAnsi" w:hAnsiTheme="minorHAnsi" w:cstheme="minorHAnsi"/>
          <w:sz w:val="22"/>
          <w:szCs w:val="22"/>
        </w:rPr>
        <w:t>reklamácia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vykonané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písomne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inak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neplatné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Reklamácia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obsahovať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označenie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miesto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vada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nachádza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popis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vada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prejavuje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uplatniť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u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zbytočného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odkladu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najneskôr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však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30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od ich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zistenia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50121887" w14:textId="77777777" w:rsidR="0057307F" w:rsidRPr="0057307F" w:rsidRDefault="0057307F" w:rsidP="0057307F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reklamáciu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reagovať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2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pracovných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doručenia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lehote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podľa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. 3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tohto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článku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nastúpiť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povinný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najneskôr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do 15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nástupu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realizáciu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odstránenia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vady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C618CBE" w14:textId="77777777" w:rsidR="00014FE8" w:rsidRDefault="00014FE8" w:rsidP="00014FE8">
      <w:pPr>
        <w:pStyle w:val="Zkladntext21"/>
        <w:shd w:val="clear" w:color="auto" w:fill="auto"/>
        <w:spacing w:line="248" w:lineRule="exact"/>
        <w:ind w:firstLine="0"/>
        <w:jc w:val="left"/>
        <w:rPr>
          <w:color w:val="000000"/>
          <w:lang w:val="sk-SK" w:eastAsia="sk-SK" w:bidi="sk-SK"/>
        </w:rPr>
      </w:pPr>
    </w:p>
    <w:p w14:paraId="7CEEBF1E" w14:textId="71CAEC38" w:rsidR="00014FE8" w:rsidRPr="0057307F" w:rsidRDefault="003C17DF" w:rsidP="00014FE8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59DFE205" w14:textId="624FED20" w:rsidR="00014FE8" w:rsidRPr="003C17DF" w:rsidRDefault="00014FE8" w:rsidP="00014FE8">
      <w:pPr>
        <w:pStyle w:val="Zkladntext21"/>
        <w:shd w:val="clear" w:color="auto" w:fill="auto"/>
        <w:spacing w:line="248" w:lineRule="exact"/>
        <w:ind w:firstLine="0"/>
        <w:jc w:val="center"/>
        <w:rPr>
          <w:rFonts w:asciiTheme="minorHAnsi" w:hAnsiTheme="minorHAnsi" w:cstheme="minorHAnsi"/>
          <w:b/>
          <w:color w:val="000000"/>
          <w:lang w:val="sk-SK" w:eastAsia="sk-SK" w:bidi="sk-SK"/>
        </w:rPr>
      </w:pPr>
      <w:r w:rsidRPr="003C17DF">
        <w:rPr>
          <w:rFonts w:asciiTheme="minorHAnsi" w:hAnsiTheme="minorHAnsi" w:cstheme="minorHAnsi"/>
          <w:b/>
          <w:color w:val="000000"/>
          <w:lang w:val="sk-SK" w:eastAsia="sk-SK" w:bidi="sk-SK"/>
        </w:rPr>
        <w:t>Odstúpenie od zmluvy, zánik zmluvy, zmena zmluvy</w:t>
      </w:r>
    </w:p>
    <w:p w14:paraId="54D22E02" w14:textId="77777777" w:rsidR="00014FE8" w:rsidRPr="008B4265" w:rsidRDefault="00014FE8" w:rsidP="0037277F">
      <w:pPr>
        <w:pStyle w:val="Zkladntext21"/>
        <w:numPr>
          <w:ilvl w:val="0"/>
          <w:numId w:val="33"/>
        </w:numPr>
        <w:shd w:val="clear" w:color="auto" w:fill="auto"/>
        <w:spacing w:line="248" w:lineRule="exact"/>
        <w:ind w:left="567" w:hanging="567"/>
        <w:rPr>
          <w:rFonts w:asciiTheme="minorHAnsi" w:hAnsiTheme="minorHAnsi" w:cstheme="minorHAnsi"/>
        </w:rPr>
      </w:pP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Objednávateľ má právo bez akýchkoľvek </w:t>
      </w:r>
      <w:r w:rsidRPr="008B4265">
        <w:rPr>
          <w:rFonts w:asciiTheme="minorHAnsi" w:hAnsiTheme="minorHAnsi" w:cstheme="minorHAnsi"/>
          <w:lang w:val="sk-SK" w:eastAsia="sk-SK" w:bidi="sk-SK"/>
        </w:rPr>
        <w:t>sankcií odstúpiť od zmluvy so Zhotoviteľom v prípade, kedy ešte nedošlo k plneniu zo zmluvy medzi Objednávateľom a Zhotoviteľom a výsledky Administratívnej finančnej kontroly PPA neumožňujú financovanie výdavkov vzniknutých z obstarávania tovarov, služieb, stavebných prác alebo iných postupov.</w:t>
      </w:r>
    </w:p>
    <w:p w14:paraId="3587EE81" w14:textId="76273DE2" w:rsidR="00014FE8" w:rsidRPr="00014FE8" w:rsidRDefault="00014FE8" w:rsidP="0037277F">
      <w:pPr>
        <w:pStyle w:val="Zkladntext21"/>
        <w:numPr>
          <w:ilvl w:val="0"/>
          <w:numId w:val="33"/>
        </w:numPr>
        <w:shd w:val="clear" w:color="auto" w:fill="auto"/>
        <w:spacing w:line="248" w:lineRule="exact"/>
        <w:ind w:left="567" w:hanging="567"/>
        <w:rPr>
          <w:rFonts w:asciiTheme="minorHAnsi" w:hAnsiTheme="minorHAnsi" w:cstheme="minorHAnsi"/>
        </w:rPr>
      </w:pPr>
      <w:r w:rsidRPr="008B4265">
        <w:rPr>
          <w:rFonts w:asciiTheme="minorHAnsi" w:hAnsiTheme="minorHAnsi" w:cstheme="minorHAnsi"/>
          <w:lang w:val="sk-SK" w:eastAsia="sk-SK" w:bidi="sk-SK"/>
        </w:rPr>
        <w:t xml:space="preserve">Objednávateľ môže odstúpiť, alebo odobrať </w:t>
      </w:r>
      <w:r w:rsidRPr="008B4265">
        <w:rPr>
          <w:rFonts w:asciiTheme="minorHAnsi" w:hAnsiTheme="minorHAnsi" w:cstheme="minorHAnsi"/>
          <w:lang w:val="cs-CZ" w:eastAsia="cs-CZ" w:bidi="cs-CZ"/>
        </w:rPr>
        <w:t xml:space="preserve">Zhotovitelovi </w:t>
      </w:r>
      <w:r w:rsidRPr="008B4265">
        <w:rPr>
          <w:rFonts w:asciiTheme="minorHAnsi" w:hAnsiTheme="minorHAnsi" w:cstheme="minorHAnsi"/>
          <w:lang w:val="sk-SK" w:eastAsia="sk-SK" w:bidi="sk-SK"/>
        </w:rPr>
        <w:t xml:space="preserve">časť prác a dodávok tvoriacich predmet zmluvy a nechať ich realizovať tretími osobami na náklady </w:t>
      </w:r>
      <w:proofErr w:type="spellStart"/>
      <w:r w:rsidRPr="008B4265">
        <w:rPr>
          <w:rFonts w:asciiTheme="minorHAnsi" w:hAnsiTheme="minorHAnsi" w:cstheme="minorHAnsi"/>
          <w:lang w:val="cs-CZ" w:eastAsia="cs-CZ" w:bidi="cs-CZ"/>
        </w:rPr>
        <w:t>Zhotoviteľa</w:t>
      </w:r>
      <w:proofErr w:type="spellEnd"/>
      <w:r w:rsidRPr="008B4265">
        <w:rPr>
          <w:rFonts w:asciiTheme="minorHAnsi" w:hAnsiTheme="minorHAnsi" w:cstheme="minorHAnsi"/>
          <w:lang w:val="cs-CZ" w:eastAsia="cs-CZ" w:bidi="cs-CZ"/>
        </w:rPr>
        <w:t xml:space="preserve"> </w:t>
      </w:r>
      <w:r w:rsidRPr="008B4265">
        <w:rPr>
          <w:rFonts w:asciiTheme="minorHAnsi" w:hAnsiTheme="minorHAnsi" w:cstheme="minorHAnsi"/>
          <w:lang w:val="sk-SK" w:eastAsia="sk-SK" w:bidi="sk-SK"/>
        </w:rPr>
        <w:t xml:space="preserve">bez ohľadu na jednotkové ceny určené v rozpočte z nasledovných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dôvodov na strane </w:t>
      </w:r>
      <w:proofErr w:type="spellStart"/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>Zhotoviteľa</w:t>
      </w:r>
      <w:proofErr w:type="spellEnd"/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 xml:space="preserve">,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>ktoré sa považujú za podstatné porušenie zmluvy:</w:t>
      </w:r>
    </w:p>
    <w:p w14:paraId="3AD59FE8" w14:textId="77777777" w:rsidR="00014FE8" w:rsidRPr="00014FE8" w:rsidRDefault="00014FE8" w:rsidP="0037277F">
      <w:pPr>
        <w:pStyle w:val="Zkladntext21"/>
        <w:numPr>
          <w:ilvl w:val="0"/>
          <w:numId w:val="28"/>
        </w:numPr>
        <w:shd w:val="clear" w:color="auto" w:fill="auto"/>
        <w:tabs>
          <w:tab w:val="left" w:pos="1134"/>
        </w:tabs>
        <w:spacing w:line="241" w:lineRule="exact"/>
        <w:ind w:left="1134" w:hanging="425"/>
        <w:rPr>
          <w:rFonts w:asciiTheme="minorHAnsi" w:hAnsiTheme="minorHAnsi" w:cstheme="minorHAnsi"/>
        </w:rPr>
      </w:pP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ak </w:t>
      </w:r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Zhotovitel'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>neodôvodnene neprevzal stavenisko, alebo je v omeškaní s nástupom a začatím prác a dodávok podľa tejto zmluvy o viac ako 10 (desať) kalendárnych dní od termínu uvedenom v čl. 3.1</w:t>
      </w:r>
    </w:p>
    <w:p w14:paraId="30646757" w14:textId="77777777" w:rsidR="00014FE8" w:rsidRPr="00014FE8" w:rsidRDefault="00014FE8" w:rsidP="0037277F">
      <w:pPr>
        <w:pStyle w:val="Zkladntext21"/>
        <w:numPr>
          <w:ilvl w:val="0"/>
          <w:numId w:val="28"/>
        </w:numPr>
        <w:shd w:val="clear" w:color="auto" w:fill="auto"/>
        <w:tabs>
          <w:tab w:val="left" w:pos="1134"/>
        </w:tabs>
        <w:spacing w:line="241" w:lineRule="exact"/>
        <w:ind w:left="1134" w:hanging="425"/>
        <w:rPr>
          <w:rFonts w:asciiTheme="minorHAnsi" w:hAnsiTheme="minorHAnsi" w:cstheme="minorHAnsi"/>
        </w:rPr>
      </w:pP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z dôvodu nedodržania kvality práce a materiálov, podvodu, neschopnosti, z dôvodu neplnenia záväzkov </w:t>
      </w:r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zhotovitelé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>alebo odmietnutia sa prispôsobiť požiadavkám objednávateľa dojednaných v zmluve,</w:t>
      </w:r>
    </w:p>
    <w:p w14:paraId="16DD4934" w14:textId="77777777" w:rsidR="00014FE8" w:rsidRPr="00014FE8" w:rsidRDefault="00014FE8" w:rsidP="0037277F">
      <w:pPr>
        <w:pStyle w:val="Zkladntext21"/>
        <w:numPr>
          <w:ilvl w:val="0"/>
          <w:numId w:val="28"/>
        </w:numPr>
        <w:shd w:val="clear" w:color="auto" w:fill="auto"/>
        <w:tabs>
          <w:tab w:val="left" w:pos="1134"/>
        </w:tabs>
        <w:ind w:left="1134" w:hanging="425"/>
        <w:rPr>
          <w:rFonts w:asciiTheme="minorHAnsi" w:hAnsiTheme="minorHAnsi" w:cstheme="minorHAnsi"/>
        </w:rPr>
      </w:pP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ak bol na majetok </w:t>
      </w:r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Zhotovitelé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 xml:space="preserve">vyhlásený konkurz, alebo ak bol podaný návrh na vyhlásenie konkurzu alebo ak sa voči </w:t>
      </w:r>
      <w:r w:rsidRPr="00014FE8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Zhotovitelovi </w:t>
      </w: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>vedie exekučné konanie.</w:t>
      </w:r>
    </w:p>
    <w:p w14:paraId="424E0624" w14:textId="77777777" w:rsidR="00014FE8" w:rsidRPr="00014FE8" w:rsidRDefault="00014FE8" w:rsidP="0037277F">
      <w:pPr>
        <w:pStyle w:val="Zkladntext21"/>
        <w:numPr>
          <w:ilvl w:val="0"/>
          <w:numId w:val="28"/>
        </w:numPr>
        <w:shd w:val="clear" w:color="auto" w:fill="auto"/>
        <w:tabs>
          <w:tab w:val="left" w:pos="1134"/>
        </w:tabs>
        <w:spacing w:line="220" w:lineRule="exact"/>
        <w:ind w:left="1134" w:hanging="425"/>
        <w:rPr>
          <w:rFonts w:asciiTheme="minorHAnsi" w:hAnsiTheme="minorHAnsi" w:cstheme="minorHAnsi"/>
        </w:rPr>
      </w:pPr>
      <w:r w:rsidRPr="00014FE8">
        <w:rPr>
          <w:rFonts w:asciiTheme="minorHAnsi" w:hAnsiTheme="minorHAnsi" w:cstheme="minorHAnsi"/>
          <w:color w:val="000000"/>
          <w:lang w:val="sk-SK" w:eastAsia="sk-SK" w:bidi="sk-SK"/>
        </w:rPr>
        <w:t>v prípadoch uvedených v § 19 zákona č. 343/2015 Z. z. o verejnom obstarávaní</w:t>
      </w:r>
    </w:p>
    <w:p w14:paraId="238FA465" w14:textId="77777777" w:rsidR="003C17DF" w:rsidRPr="003C17DF" w:rsidRDefault="00014FE8" w:rsidP="0037277F">
      <w:pPr>
        <w:pStyle w:val="Zkladntext21"/>
        <w:numPr>
          <w:ilvl w:val="0"/>
          <w:numId w:val="33"/>
        </w:numPr>
        <w:shd w:val="clear" w:color="auto" w:fill="auto"/>
        <w:spacing w:line="248" w:lineRule="exact"/>
        <w:ind w:hanging="720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Zmena zmluvy počas jej trvania je možná v súlade s ustanoveniami § 18 zákona č. 343/2015 Z. z. o verejnom obstarávaní</w:t>
      </w:r>
    </w:p>
    <w:p w14:paraId="46E0E5A2" w14:textId="39DE632E" w:rsidR="00014FE8" w:rsidRPr="003C17DF" w:rsidRDefault="00014FE8" w:rsidP="0037277F">
      <w:pPr>
        <w:pStyle w:val="Zkladntext21"/>
        <w:numPr>
          <w:ilvl w:val="0"/>
          <w:numId w:val="33"/>
        </w:numPr>
        <w:shd w:val="clear" w:color="auto" w:fill="auto"/>
        <w:spacing w:line="248" w:lineRule="exact"/>
        <w:ind w:hanging="720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 xml:space="preserve">Zmluvné strany sa dohodli, že od tejto zmluvy je možné odstúpiť alebo ju zrušiť len </w:t>
      </w: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lastRenderedPageBreak/>
        <w:t>písomne. Zmluvné strany sa dohodli, že za písomné doručenie sa pre prípad zrušenia resp. odstúpenia od tejto zmluvy nepovažuje doručenie faxom alebo e-mailom (elektronickou poštou).</w:t>
      </w:r>
    </w:p>
    <w:p w14:paraId="76211404" w14:textId="77777777" w:rsidR="00014FE8" w:rsidRDefault="00014FE8" w:rsidP="0057307F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52213" w14:textId="5670A84A" w:rsidR="003C17DF" w:rsidRPr="003C17DF" w:rsidRDefault="003C17DF" w:rsidP="003C17DF">
      <w:pPr>
        <w:tabs>
          <w:tab w:val="left" w:pos="679"/>
          <w:tab w:val="left" w:pos="3397"/>
          <w:tab w:val="center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bookmark9"/>
      <w:proofErr w:type="spellStart"/>
      <w:r w:rsidRPr="003C17DF"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 w:rsidRPr="003C17DF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14:paraId="668418F8" w14:textId="3AF50FE0" w:rsidR="00014FE8" w:rsidRPr="003C17DF" w:rsidRDefault="00014FE8" w:rsidP="003C17DF">
      <w:pPr>
        <w:pStyle w:val="Zhlavie50"/>
        <w:keepNext/>
        <w:keepLines/>
        <w:shd w:val="clear" w:color="auto" w:fill="auto"/>
        <w:spacing w:line="210" w:lineRule="exact"/>
        <w:rPr>
          <w:rFonts w:asciiTheme="minorHAnsi" w:hAnsiTheme="minorHAnsi" w:cstheme="minorHAnsi"/>
          <w:color w:val="000000"/>
          <w:sz w:val="22"/>
          <w:szCs w:val="22"/>
          <w:lang w:val="sk-SK" w:eastAsia="sk-SK" w:bidi="sk-SK"/>
        </w:rPr>
      </w:pPr>
      <w:r w:rsidRPr="003C17DF">
        <w:rPr>
          <w:rFonts w:asciiTheme="minorHAnsi" w:hAnsiTheme="minorHAnsi" w:cstheme="minorHAnsi"/>
          <w:color w:val="000000"/>
          <w:sz w:val="22"/>
          <w:szCs w:val="22"/>
          <w:lang w:val="sk-SK" w:eastAsia="sk-SK" w:bidi="sk-SK"/>
        </w:rPr>
        <w:t>Osobitné dojednania ( Sociálny aspekt)</w:t>
      </w:r>
      <w:bookmarkEnd w:id="0"/>
    </w:p>
    <w:p w14:paraId="74BED315" w14:textId="2C5435D3" w:rsidR="00014FE8" w:rsidRPr="003C17DF" w:rsidRDefault="00014FE8" w:rsidP="003C17DF">
      <w:pPr>
        <w:pStyle w:val="Zkladntext21"/>
        <w:numPr>
          <w:ilvl w:val="0"/>
          <w:numId w:val="35"/>
        </w:numPr>
        <w:shd w:val="clear" w:color="auto" w:fill="auto"/>
        <w:tabs>
          <w:tab w:val="left" w:pos="709"/>
        </w:tabs>
        <w:ind w:hanging="720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 xml:space="preserve">Zmluvné strany sa dohodli, že v prípade, ak v súvislosti s realizáciou Diela si </w:t>
      </w:r>
      <w:r w:rsidRPr="003C17DF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Zhotovitel' </w:t>
      </w: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 xml:space="preserve">potrebuje </w:t>
      </w:r>
      <w:r w:rsidRPr="003C17DF">
        <w:rPr>
          <w:rFonts w:asciiTheme="minorHAnsi" w:hAnsiTheme="minorHAnsi" w:cstheme="minorHAnsi"/>
          <w:color w:val="000000"/>
          <w:lang w:val="cs-CZ" w:eastAsia="cs-CZ" w:bidi="cs-CZ"/>
        </w:rPr>
        <w:t xml:space="preserve">navýšit' </w:t>
      </w: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kapacity, zamestná minimálne dve osoby dlhodobo nezamestnané v mieste realizácie diela (v poradí dostupnosti kapacít - obec, okres, VÚC) tak, aby dokázal zabezpečiť realizáciu Diela.</w:t>
      </w:r>
    </w:p>
    <w:p w14:paraId="57B4C989" w14:textId="5ED37B52" w:rsidR="00014FE8" w:rsidRPr="003C17DF" w:rsidRDefault="00014FE8" w:rsidP="003C17DF">
      <w:pPr>
        <w:pStyle w:val="Zkladntext21"/>
        <w:numPr>
          <w:ilvl w:val="0"/>
          <w:numId w:val="35"/>
        </w:numPr>
        <w:shd w:val="clear" w:color="auto" w:fill="auto"/>
        <w:tabs>
          <w:tab w:val="left" w:pos="709"/>
        </w:tabs>
        <w:spacing w:line="248" w:lineRule="exact"/>
        <w:ind w:hanging="720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 xml:space="preserve">Pri realizácií Diela bude </w:t>
      </w:r>
      <w:r w:rsidRPr="003C17DF">
        <w:rPr>
          <w:rFonts w:asciiTheme="minorHAnsi" w:hAnsiTheme="minorHAnsi" w:cstheme="minorHAnsi"/>
          <w:color w:val="000000"/>
          <w:lang w:val="cs-CZ" w:eastAsia="cs-CZ" w:bidi="cs-CZ"/>
        </w:rPr>
        <w:t xml:space="preserve">Zhotovitel' </w:t>
      </w: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brať osobitný zreteľ na aplikáciu sociálneho aspektu. A to najmä tým, že sa zaväzuje dodržiavať nasledovné princípy:</w:t>
      </w:r>
    </w:p>
    <w:p w14:paraId="4DA45ED1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podpora dôstojnej práce,</w:t>
      </w:r>
    </w:p>
    <w:p w14:paraId="35D64DCB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dodržiavanie základných pracovných noriem,</w:t>
      </w:r>
    </w:p>
    <w:p w14:paraId="797344BA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zdravie a bezpečnosť v zamestnaní</w:t>
      </w:r>
    </w:p>
    <w:p w14:paraId="5620878F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podpora dodržiavania sociálnych a pracovných práv:</w:t>
      </w:r>
    </w:p>
    <w:p w14:paraId="38FD59AF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dodržiavanie vnútroštátnych zákonov a kolektívnych dohôd, ktoré sú v súlade s</w:t>
      </w:r>
    </w:p>
    <w:p w14:paraId="6A665528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právom EÚ,</w:t>
      </w:r>
    </w:p>
    <w:p w14:paraId="72DDBD6A" w14:textId="77777777" w:rsidR="00014FE8" w:rsidRPr="003C17DF" w:rsidRDefault="00014FE8" w:rsidP="003C17DF">
      <w:pPr>
        <w:pStyle w:val="Zkladntext21"/>
        <w:numPr>
          <w:ilvl w:val="0"/>
          <w:numId w:val="34"/>
        </w:numPr>
        <w:shd w:val="clear" w:color="auto" w:fill="auto"/>
        <w:tabs>
          <w:tab w:val="left" w:pos="2074"/>
        </w:tabs>
        <w:spacing w:line="248" w:lineRule="exact"/>
        <w:ind w:left="1134" w:hanging="425"/>
        <w:rPr>
          <w:rFonts w:asciiTheme="minorHAnsi" w:hAnsiTheme="minorHAnsi" w:cstheme="minorHAnsi"/>
        </w:rPr>
      </w:pPr>
      <w:r w:rsidRPr="003C17DF">
        <w:rPr>
          <w:rFonts w:asciiTheme="minorHAnsi" w:hAnsiTheme="minorHAnsi" w:cstheme="minorHAnsi"/>
          <w:color w:val="000000"/>
          <w:lang w:val="sk-SK" w:eastAsia="sk-SK" w:bidi="sk-SK"/>
        </w:rPr>
        <w:t>dodržiavanie zákonov o zdraví a bezpečnosti.</w:t>
      </w:r>
    </w:p>
    <w:p w14:paraId="255D255E" w14:textId="77777777" w:rsidR="00014FE8" w:rsidRDefault="00014FE8" w:rsidP="003C17DF">
      <w:pPr>
        <w:tabs>
          <w:tab w:val="left" w:pos="3600"/>
        </w:tabs>
        <w:ind w:left="1134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689F2B" w14:textId="7C88C0F8" w:rsidR="0057307F" w:rsidRPr="0057307F" w:rsidRDefault="00014FE8" w:rsidP="0057307F">
      <w:pPr>
        <w:tabs>
          <w:tab w:val="left" w:pos="36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Článok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17DF">
        <w:rPr>
          <w:rFonts w:asciiTheme="minorHAnsi" w:hAnsiTheme="minorHAnsi" w:cstheme="minorHAnsi"/>
          <w:b/>
          <w:sz w:val="22"/>
          <w:szCs w:val="22"/>
        </w:rPr>
        <w:t>10</w:t>
      </w:r>
    </w:p>
    <w:p w14:paraId="3C1FCDAD" w14:textId="5CAC2930" w:rsidR="0057307F" w:rsidRPr="0057307F" w:rsidRDefault="0057307F" w:rsidP="00741D26">
      <w:pPr>
        <w:tabs>
          <w:tab w:val="left" w:pos="2535"/>
          <w:tab w:val="left" w:pos="3600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Záverečné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</w:rPr>
        <w:t>ustanovenia</w:t>
      </w:r>
      <w:proofErr w:type="spellEnd"/>
    </w:p>
    <w:p w14:paraId="2B222FCE" w14:textId="19D1E02B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Táto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nadobúda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podpísania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štatutárnymi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orgánmi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oboch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strán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účinnosť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nasledujúcim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zverejnenia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súlade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článkom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47a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Občianskeho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zákonníka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Lehoty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uvedené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zmluve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začínajú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plynúť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odo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vystavenia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objednávky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Objednávateľom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zmysle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. 3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ods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0FFD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="003C0FFD">
        <w:rPr>
          <w:rFonts w:asciiTheme="minorHAnsi" w:hAnsiTheme="minorHAnsi" w:cstheme="minorHAnsi"/>
          <w:sz w:val="22"/>
          <w:szCs w:val="22"/>
        </w:rPr>
        <w:t>.</w:t>
      </w:r>
    </w:p>
    <w:p w14:paraId="5990B006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Túto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možné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meniť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len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písomnými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dohodami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forme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dodatkov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musia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byť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podpísané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štatutárnymi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orgánmi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oboch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strán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EBDCD3E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strany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dohodli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zánik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akéhokoľvek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dôvodu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nemá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dopad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ustanovenia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majú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vzhľadom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povahu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prejavy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vôle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strán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zostať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platnosti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zániku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72778F0C" w14:textId="77777777" w:rsidR="0057307F" w:rsidRPr="00BA4256" w:rsidRDefault="0057307F" w:rsidP="0057307F">
      <w:pPr>
        <w:numPr>
          <w:ilvl w:val="0"/>
          <w:numId w:val="25"/>
        </w:numPr>
        <w:jc w:val="both"/>
        <w:rPr>
          <w:rStyle w:val="Zvraznenie"/>
          <w:rFonts w:asciiTheme="minorHAnsi" w:hAnsiTheme="minorHAnsi" w:cstheme="minorHAnsi"/>
          <w:i w:val="0"/>
          <w:iCs w:val="0"/>
          <w:sz w:val="22"/>
          <w:szCs w:val="22"/>
        </w:rPr>
      </w:pP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Zmluvné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strany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sa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dohodli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že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táto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Zmluva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a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všetky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vzťahy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z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nej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vyplývajúce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sa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budú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spravovať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právnym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poriadkom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Slovenskej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republiky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predovšetkým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ustanoveniami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zákona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513/1991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Zb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.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Obchodného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zákonníka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v 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znení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neskorších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>predpisov</w:t>
      </w:r>
      <w:proofErr w:type="spellEnd"/>
      <w:r w:rsidRPr="00BA4256">
        <w:rPr>
          <w:rStyle w:val="Zvraznenie"/>
          <w:rFonts w:asciiTheme="minorHAnsi" w:hAnsiTheme="minorHAnsi" w:cstheme="minorHAnsi"/>
          <w:i w:val="0"/>
          <w:sz w:val="22"/>
          <w:szCs w:val="22"/>
        </w:rPr>
        <w:t xml:space="preserve">. </w:t>
      </w:r>
    </w:p>
    <w:p w14:paraId="6FB7C328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prípade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niektoré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ustanovení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stalo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neplatným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táto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skutočnosť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nespôsobuje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neplatnosť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ostatných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ustanovení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77C6C2D9" w14:textId="6A732D93" w:rsidR="0057307F" w:rsidRPr="0057307F" w:rsidRDefault="003C17D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Zmluva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vyhotovuje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 3</w:t>
      </w:r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vyhotoveniach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ktorých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dostane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Objednávateľ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2</w:t>
      </w:r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vyhotovenia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307F" w:rsidRPr="0057307F">
        <w:rPr>
          <w:rFonts w:asciiTheme="minorHAnsi" w:hAnsiTheme="minorHAnsi" w:cstheme="minorHAnsi"/>
          <w:sz w:val="22"/>
          <w:szCs w:val="22"/>
        </w:rPr>
        <w:t>Zhotoviteľ</w:t>
      </w:r>
      <w:proofErr w:type="spellEnd"/>
      <w:r w:rsidR="0057307F" w:rsidRPr="0057307F">
        <w:rPr>
          <w:rFonts w:asciiTheme="minorHAnsi" w:hAnsiTheme="minorHAnsi" w:cstheme="minorHAnsi"/>
          <w:sz w:val="22"/>
          <w:szCs w:val="22"/>
        </w:rPr>
        <w:t>.</w:t>
      </w:r>
    </w:p>
    <w:p w14:paraId="1F2DFFA3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Súčasťou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tejto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:</w:t>
      </w:r>
    </w:p>
    <w:p w14:paraId="42B4CCFB" w14:textId="77777777" w:rsidR="0057307F" w:rsidRPr="0057307F" w:rsidRDefault="0057307F" w:rsidP="0057307F">
      <w:pPr>
        <w:ind w:left="1800" w:hanging="1260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Príloha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č. 1: 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rozpočet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výkaz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výmer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)</w:t>
      </w:r>
    </w:p>
    <w:p w14:paraId="0A662A4B" w14:textId="77777777" w:rsidR="0057307F" w:rsidRPr="0057307F" w:rsidRDefault="0057307F" w:rsidP="0057307F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Zmluvné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strany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túto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Zmluvu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pozorne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prečítali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prehlasujú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text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zrozumiteľný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jeho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význam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zrejmý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určitý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že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táto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Zmluva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prejavom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slobodnej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vážnej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vôle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nebola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uzavretá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nátlakom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, v 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tiesni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 ani za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nevýhodných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podmienok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čo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potvrdzujú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svojimi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vlastnoručnými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podpismi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</w:t>
      </w:r>
    </w:p>
    <w:p w14:paraId="0C712F34" w14:textId="77777777" w:rsidR="0057307F" w:rsidRPr="0057307F" w:rsidRDefault="0057307F" w:rsidP="005730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D2C9AF4" w14:textId="54465163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="00362F43">
        <w:rPr>
          <w:rFonts w:asciiTheme="minorHAnsi" w:hAnsiTheme="minorHAnsi" w:cstheme="minorHAnsi"/>
          <w:sz w:val="22"/>
          <w:szCs w:val="22"/>
        </w:rPr>
        <w:t>Podhorí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, dňa .......................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  <w:t xml:space="preserve">V .............., </w:t>
      </w:r>
      <w:proofErr w:type="spellStart"/>
      <w:r w:rsidRPr="0057307F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57307F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637C07D5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>Objednávateľ</w:t>
      </w:r>
      <w:proofErr w:type="spellEnd"/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r w:rsidRPr="0057307F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57307F">
        <w:rPr>
          <w:rFonts w:asciiTheme="minorHAnsi" w:hAnsiTheme="minorHAnsi" w:cstheme="minorHAnsi"/>
          <w:b/>
          <w:sz w:val="22"/>
          <w:szCs w:val="22"/>
          <w:u w:val="single"/>
        </w:rPr>
        <w:t>Zhotoviteľ</w:t>
      </w:r>
      <w:proofErr w:type="spellEnd"/>
    </w:p>
    <w:p w14:paraId="28455C22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C15CF0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171816" w14:textId="77777777" w:rsidR="0057307F" w:rsidRPr="0057307F" w:rsidRDefault="0057307F" w:rsidP="0057307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7307F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4203E6F9" w14:textId="590B8011" w:rsidR="0057307F" w:rsidRPr="0057307F" w:rsidRDefault="0057307F" w:rsidP="005730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307F">
        <w:rPr>
          <w:rFonts w:asciiTheme="minorHAnsi" w:hAnsiTheme="minorHAnsi" w:cstheme="minorHAnsi"/>
          <w:b/>
          <w:sz w:val="22"/>
          <w:szCs w:val="22"/>
        </w:rPr>
        <w:t xml:space="preserve">Obec </w:t>
      </w:r>
      <w:r w:rsidR="00362F43">
        <w:rPr>
          <w:rFonts w:asciiTheme="minorHAnsi" w:hAnsiTheme="minorHAnsi" w:cstheme="minorHAnsi"/>
          <w:b/>
          <w:sz w:val="22"/>
          <w:szCs w:val="22"/>
        </w:rPr>
        <w:t>Podhorie</w:t>
      </w:r>
      <w:r w:rsidRPr="0057307F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2AC0B646" w14:textId="7F5D0DA1" w:rsidR="0057307F" w:rsidRPr="0057307F" w:rsidRDefault="00362F43" w:rsidP="005730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Anton Chobot</w:t>
      </w:r>
      <w:r w:rsidR="0057307F" w:rsidRPr="0057307F">
        <w:rPr>
          <w:rFonts w:asciiTheme="minorHAnsi" w:hAnsiTheme="minorHAnsi" w:cstheme="minorHAnsi"/>
          <w:sz w:val="22"/>
          <w:szCs w:val="22"/>
        </w:rPr>
        <w:t xml:space="preserve"> </w:t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</w:r>
      <w:r w:rsidR="0057307F" w:rsidRPr="0057307F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14:paraId="42141993" w14:textId="23918EEA" w:rsidR="004B34B7" w:rsidRPr="006C6A54" w:rsidRDefault="0057307F" w:rsidP="003C0FFD">
      <w:pPr>
        <w:pStyle w:val="Obyajntext"/>
      </w:pPr>
      <w:r w:rsidRPr="0057307F">
        <w:rPr>
          <w:rFonts w:asciiTheme="minorHAnsi" w:hAnsiTheme="minorHAnsi" w:cstheme="minorHAnsi"/>
          <w:sz w:val="22"/>
          <w:szCs w:val="22"/>
        </w:rPr>
        <w:t>starosta obce</w:t>
      </w:r>
      <w:r w:rsidRPr="0057307F">
        <w:rPr>
          <w:rFonts w:asciiTheme="minorHAnsi" w:hAnsiTheme="minorHAnsi" w:cstheme="minorHAnsi"/>
          <w:sz w:val="22"/>
          <w:szCs w:val="22"/>
        </w:rPr>
        <w:tab/>
      </w:r>
      <w:r w:rsidRPr="0057307F">
        <w:rPr>
          <w:rFonts w:asciiTheme="minorHAnsi" w:hAnsiTheme="minorHAnsi" w:cstheme="minorHAnsi"/>
          <w:sz w:val="22"/>
          <w:szCs w:val="22"/>
        </w:rPr>
        <w:tab/>
      </w:r>
    </w:p>
    <w:sectPr w:rsidR="004B34B7" w:rsidRPr="006C6A54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C2B4" w14:textId="77777777" w:rsidR="001230CE" w:rsidRDefault="001230CE">
      <w:r>
        <w:separator/>
      </w:r>
    </w:p>
    <w:p w14:paraId="0EBF3F5F" w14:textId="77777777" w:rsidR="001230CE" w:rsidRDefault="001230CE"/>
  </w:endnote>
  <w:endnote w:type="continuationSeparator" w:id="0">
    <w:p w14:paraId="3B2F396D" w14:textId="77777777" w:rsidR="001230CE" w:rsidRDefault="001230CE">
      <w:r>
        <w:continuationSeparator/>
      </w:r>
    </w:p>
    <w:p w14:paraId="1DBAE03E" w14:textId="77777777" w:rsidR="001230CE" w:rsidRDefault="001230CE"/>
  </w:endnote>
  <w:endnote w:type="continuationNotice" w:id="1">
    <w:p w14:paraId="28616EF0" w14:textId="77777777" w:rsidR="001230CE" w:rsidRDefault="00123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C206" w14:textId="3BF532B8" w:rsidR="00780C2D" w:rsidRDefault="00780C2D">
    <w:pPr>
      <w:pStyle w:val="Pta"/>
      <w:jc w:val="right"/>
    </w:pPr>
  </w:p>
  <w:p w14:paraId="57E8C207" w14:textId="77777777" w:rsidR="00780C2D" w:rsidRPr="003530AF" w:rsidRDefault="00780C2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80C2D" w:rsidRDefault="00780C2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CA2C" w14:textId="77777777" w:rsidR="001230CE" w:rsidRDefault="001230CE">
      <w:r>
        <w:separator/>
      </w:r>
    </w:p>
    <w:p w14:paraId="22E6AFC9" w14:textId="77777777" w:rsidR="001230CE" w:rsidRDefault="001230CE"/>
  </w:footnote>
  <w:footnote w:type="continuationSeparator" w:id="0">
    <w:p w14:paraId="1E93AF23" w14:textId="77777777" w:rsidR="001230CE" w:rsidRDefault="001230CE">
      <w:r>
        <w:continuationSeparator/>
      </w:r>
    </w:p>
    <w:p w14:paraId="22B28531" w14:textId="77777777" w:rsidR="001230CE" w:rsidRDefault="001230CE"/>
  </w:footnote>
  <w:footnote w:type="continuationNotice" w:id="1">
    <w:p w14:paraId="34E34D59" w14:textId="77777777" w:rsidR="001230CE" w:rsidRDefault="00123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780C2D" w:rsidRDefault="00780C2D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62ED" w14:textId="3EEED576" w:rsidR="00780C2D" w:rsidRPr="00BA44BB" w:rsidRDefault="00780C2D" w:rsidP="006C6A54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56082"/>
    <w:multiLevelType w:val="hybridMultilevel"/>
    <w:tmpl w:val="E23C9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7AD"/>
    <w:multiLevelType w:val="hybridMultilevel"/>
    <w:tmpl w:val="E3885A8E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F575A6"/>
    <w:multiLevelType w:val="multilevel"/>
    <w:tmpl w:val="7B48F08C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B93E88"/>
    <w:multiLevelType w:val="hybridMultilevel"/>
    <w:tmpl w:val="48486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75E"/>
    <w:multiLevelType w:val="multilevel"/>
    <w:tmpl w:val="93ACA0BA"/>
    <w:lvl w:ilvl="0">
      <w:start w:val="1"/>
      <w:numFmt w:val="decimal"/>
      <w:lvlText w:val="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5F744E"/>
    <w:multiLevelType w:val="multilevel"/>
    <w:tmpl w:val="64A201EA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707D7B"/>
    <w:multiLevelType w:val="hybridMultilevel"/>
    <w:tmpl w:val="33B62A68"/>
    <w:lvl w:ilvl="0" w:tplc="1E76D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660198"/>
    <w:multiLevelType w:val="hybridMultilevel"/>
    <w:tmpl w:val="AEB8543A"/>
    <w:lvl w:ilvl="0" w:tplc="550A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975F3"/>
    <w:multiLevelType w:val="multilevel"/>
    <w:tmpl w:val="330845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67781F"/>
    <w:multiLevelType w:val="hybridMultilevel"/>
    <w:tmpl w:val="31B8CB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517D38"/>
    <w:multiLevelType w:val="multilevel"/>
    <w:tmpl w:val="0C546A1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D450EA"/>
    <w:multiLevelType w:val="hybridMultilevel"/>
    <w:tmpl w:val="C7CC6552"/>
    <w:lvl w:ilvl="0" w:tplc="6DE69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7AE5"/>
    <w:multiLevelType w:val="hybridMultilevel"/>
    <w:tmpl w:val="7610CFD2"/>
    <w:lvl w:ilvl="0" w:tplc="6068EC0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184C22"/>
    <w:multiLevelType w:val="multilevel"/>
    <w:tmpl w:val="D73A7EF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276E2B"/>
    <w:multiLevelType w:val="hybridMultilevel"/>
    <w:tmpl w:val="0E808E20"/>
    <w:lvl w:ilvl="0" w:tplc="0906A862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474EE"/>
    <w:multiLevelType w:val="multilevel"/>
    <w:tmpl w:val="30EAF2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A1186F"/>
    <w:multiLevelType w:val="hybridMultilevel"/>
    <w:tmpl w:val="D3087202"/>
    <w:lvl w:ilvl="0" w:tplc="EACACB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2044434"/>
    <w:multiLevelType w:val="hybridMultilevel"/>
    <w:tmpl w:val="B352D4AC"/>
    <w:lvl w:ilvl="0" w:tplc="8CA88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318C6"/>
    <w:multiLevelType w:val="multilevel"/>
    <w:tmpl w:val="74A094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E10F75"/>
    <w:multiLevelType w:val="hybridMultilevel"/>
    <w:tmpl w:val="10783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326C"/>
    <w:multiLevelType w:val="hybridMultilevel"/>
    <w:tmpl w:val="E6A621EE"/>
    <w:lvl w:ilvl="0" w:tplc="2C50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2F3"/>
    <w:multiLevelType w:val="multilevel"/>
    <w:tmpl w:val="29CE2D0A"/>
    <w:lvl w:ilvl="0">
      <w:start w:val="1"/>
      <w:numFmt w:val="decimal"/>
      <w:lvlText w:val="1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111A55"/>
    <w:multiLevelType w:val="hybridMultilevel"/>
    <w:tmpl w:val="DAD8387E"/>
    <w:lvl w:ilvl="0" w:tplc="8DCAF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208C"/>
    <w:multiLevelType w:val="hybridMultilevel"/>
    <w:tmpl w:val="E6B4431E"/>
    <w:lvl w:ilvl="0" w:tplc="2C344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920A3"/>
    <w:multiLevelType w:val="hybridMultilevel"/>
    <w:tmpl w:val="9B9E9C9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A5E67"/>
    <w:multiLevelType w:val="hybridMultilevel"/>
    <w:tmpl w:val="A3183B3C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1043EF"/>
    <w:multiLevelType w:val="hybridMultilevel"/>
    <w:tmpl w:val="5DD6508A"/>
    <w:lvl w:ilvl="0" w:tplc="B8DC5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30921">
    <w:abstractNumId w:val="29"/>
  </w:num>
  <w:num w:numId="2" w16cid:durableId="1171678981">
    <w:abstractNumId w:val="20"/>
  </w:num>
  <w:num w:numId="3" w16cid:durableId="680550663">
    <w:abstractNumId w:val="9"/>
  </w:num>
  <w:num w:numId="4" w16cid:durableId="878906121">
    <w:abstractNumId w:val="28"/>
  </w:num>
  <w:num w:numId="5" w16cid:durableId="551045054">
    <w:abstractNumId w:val="3"/>
  </w:num>
  <w:num w:numId="6" w16cid:durableId="244994848">
    <w:abstractNumId w:val="30"/>
  </w:num>
  <w:num w:numId="7" w16cid:durableId="209802536">
    <w:abstractNumId w:val="23"/>
  </w:num>
  <w:num w:numId="8" w16cid:durableId="1035350571">
    <w:abstractNumId w:val="5"/>
  </w:num>
  <w:num w:numId="9" w16cid:durableId="897740097">
    <w:abstractNumId w:val="27"/>
  </w:num>
  <w:num w:numId="10" w16cid:durableId="177931774">
    <w:abstractNumId w:val="17"/>
  </w:num>
  <w:num w:numId="11" w16cid:durableId="674724161">
    <w:abstractNumId w:val="15"/>
  </w:num>
  <w:num w:numId="12" w16cid:durableId="1436900430">
    <w:abstractNumId w:val="31"/>
  </w:num>
  <w:num w:numId="13" w16cid:durableId="1955748155">
    <w:abstractNumId w:val="24"/>
  </w:num>
  <w:num w:numId="14" w16cid:durableId="40709070">
    <w:abstractNumId w:val="2"/>
  </w:num>
  <w:num w:numId="15" w16cid:durableId="1231428490">
    <w:abstractNumId w:val="11"/>
  </w:num>
  <w:num w:numId="16" w16cid:durableId="947853222">
    <w:abstractNumId w:val="21"/>
  </w:num>
  <w:num w:numId="17" w16cid:durableId="1285582330">
    <w:abstractNumId w:val="0"/>
  </w:num>
  <w:num w:numId="18" w16cid:durableId="543953786">
    <w:abstractNumId w:val="1"/>
  </w:num>
  <w:num w:numId="19" w16cid:durableId="1479955418">
    <w:abstractNumId w:val="14"/>
  </w:num>
  <w:num w:numId="20" w16cid:durableId="1413703363">
    <w:abstractNumId w:val="25"/>
  </w:num>
  <w:num w:numId="21" w16cid:durableId="689766444">
    <w:abstractNumId w:val="7"/>
  </w:num>
  <w:num w:numId="22" w16cid:durableId="594673765">
    <w:abstractNumId w:val="4"/>
  </w:num>
  <w:num w:numId="23" w16cid:durableId="356390503">
    <w:abstractNumId w:val="8"/>
  </w:num>
  <w:num w:numId="24" w16cid:durableId="1177383144">
    <w:abstractNumId w:val="10"/>
  </w:num>
  <w:num w:numId="25" w16cid:durableId="473643681">
    <w:abstractNumId w:val="22"/>
  </w:num>
  <w:num w:numId="26" w16cid:durableId="328604412">
    <w:abstractNumId w:val="26"/>
  </w:num>
  <w:num w:numId="27" w16cid:durableId="1000738170">
    <w:abstractNumId w:val="16"/>
  </w:num>
  <w:num w:numId="28" w16cid:durableId="1057581812">
    <w:abstractNumId w:val="13"/>
  </w:num>
  <w:num w:numId="29" w16cid:durableId="1503278145">
    <w:abstractNumId w:val="6"/>
  </w:num>
  <w:num w:numId="30" w16cid:durableId="866063070">
    <w:abstractNumId w:val="18"/>
  </w:num>
  <w:num w:numId="31" w16cid:durableId="1675035062">
    <w:abstractNumId w:val="12"/>
  </w:num>
  <w:num w:numId="32" w16cid:durableId="730732114">
    <w:abstractNumId w:val="33"/>
  </w:num>
  <w:num w:numId="33" w16cid:durableId="1387414963">
    <w:abstractNumId w:val="34"/>
  </w:num>
  <w:num w:numId="34" w16cid:durableId="248121726">
    <w:abstractNumId w:val="32"/>
  </w:num>
  <w:num w:numId="35" w16cid:durableId="67275898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32A"/>
    <w:rsid w:val="00005222"/>
    <w:rsid w:val="00005B9D"/>
    <w:rsid w:val="00006133"/>
    <w:rsid w:val="000068AD"/>
    <w:rsid w:val="000126BF"/>
    <w:rsid w:val="000131F0"/>
    <w:rsid w:val="0001378F"/>
    <w:rsid w:val="00014F06"/>
    <w:rsid w:val="00014FE8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40F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368"/>
    <w:rsid w:val="000946AB"/>
    <w:rsid w:val="000951C2"/>
    <w:rsid w:val="0009540B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86A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3AF9"/>
    <w:rsid w:val="001140ED"/>
    <w:rsid w:val="00114550"/>
    <w:rsid w:val="001148D1"/>
    <w:rsid w:val="0011692E"/>
    <w:rsid w:val="001206DF"/>
    <w:rsid w:val="00121602"/>
    <w:rsid w:val="001223D7"/>
    <w:rsid w:val="001230CE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358"/>
    <w:rsid w:val="00150D9C"/>
    <w:rsid w:val="001524FF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1394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3A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83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2F43"/>
    <w:rsid w:val="00363B44"/>
    <w:rsid w:val="00363C6B"/>
    <w:rsid w:val="00364335"/>
    <w:rsid w:val="00365635"/>
    <w:rsid w:val="0037192E"/>
    <w:rsid w:val="00371F91"/>
    <w:rsid w:val="0037277F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1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FFD"/>
    <w:rsid w:val="003C17D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17F6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40A"/>
    <w:rsid w:val="00482853"/>
    <w:rsid w:val="004842AD"/>
    <w:rsid w:val="00490045"/>
    <w:rsid w:val="0049010F"/>
    <w:rsid w:val="00490470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B7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3A8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307F"/>
    <w:rsid w:val="00574E3A"/>
    <w:rsid w:val="00575543"/>
    <w:rsid w:val="00576148"/>
    <w:rsid w:val="00576315"/>
    <w:rsid w:val="0057722A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21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09AC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9E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6A54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D26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6A09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C2D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78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20DC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386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265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3E1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EF"/>
    <w:rsid w:val="009E41A4"/>
    <w:rsid w:val="009E51B0"/>
    <w:rsid w:val="009E6366"/>
    <w:rsid w:val="009E6F6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5861"/>
    <w:rsid w:val="00A0681B"/>
    <w:rsid w:val="00A06919"/>
    <w:rsid w:val="00A1011F"/>
    <w:rsid w:val="00A11D52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072"/>
    <w:rsid w:val="00B96397"/>
    <w:rsid w:val="00B96532"/>
    <w:rsid w:val="00B97B2E"/>
    <w:rsid w:val="00BA0623"/>
    <w:rsid w:val="00BA09EC"/>
    <w:rsid w:val="00BA0BB0"/>
    <w:rsid w:val="00BA2807"/>
    <w:rsid w:val="00BA4256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45E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C41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1344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A0A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6F4C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8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7DE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22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591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0CF4B32D-36D2-4A38-B12A-4175F25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Standard">
    <w:name w:val="Standard"/>
    <w:rsid w:val="006C6A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rsid w:val="00A05861"/>
    <w:pPr>
      <w:spacing w:after="120"/>
    </w:pPr>
  </w:style>
  <w:style w:type="character" w:customStyle="1" w:styleId="OdsekzoznamuChar">
    <w:name w:val="Odsek zoznamu Char"/>
    <w:link w:val="Odsekzoznamu"/>
    <w:uiPriority w:val="99"/>
    <w:locked/>
    <w:rsid w:val="0057307F"/>
    <w:rPr>
      <w:rFonts w:ascii="Arial" w:hAnsi="Arial" w:cs="Arial"/>
      <w:sz w:val="24"/>
      <w:szCs w:val="24"/>
      <w:lang w:val="sk-SK" w:eastAsia="cs-CZ"/>
    </w:rPr>
  </w:style>
  <w:style w:type="character" w:customStyle="1" w:styleId="Zkladntext20">
    <w:name w:val="Základný text (2)_"/>
    <w:basedOn w:val="Predvolenpsmoodseku"/>
    <w:link w:val="Zkladntext21"/>
    <w:rsid w:val="00014FE8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Zhlavie5">
    <w:name w:val="Záhlavie #5_"/>
    <w:basedOn w:val="Predvolenpsmoodseku"/>
    <w:link w:val="Zhlavie50"/>
    <w:rsid w:val="00014FE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014FE8"/>
    <w:pPr>
      <w:widowControl w:val="0"/>
      <w:shd w:val="clear" w:color="auto" w:fill="FFFFFF"/>
      <w:spacing w:line="245" w:lineRule="exact"/>
      <w:ind w:hanging="7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hlavie50">
    <w:name w:val="Záhlavie #5"/>
    <w:basedOn w:val="Normlny"/>
    <w:link w:val="Zhlavie5"/>
    <w:rsid w:val="00014FE8"/>
    <w:pPr>
      <w:widowControl w:val="0"/>
      <w:shd w:val="clear" w:color="auto" w:fill="FFFFFF"/>
      <w:spacing w:line="0" w:lineRule="atLeast"/>
      <w:jc w:val="center"/>
      <w:outlineLvl w:val="4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CCD7B-5E30-4E7D-84ED-A27B34C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2935</Words>
  <Characters>16730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JUDr. Peter Vachan</cp:lastModifiedBy>
  <cp:revision>7</cp:revision>
  <cp:lastPrinted>2018-06-20T06:46:00Z</cp:lastPrinted>
  <dcterms:created xsi:type="dcterms:W3CDTF">2023-07-04T06:16:00Z</dcterms:created>
  <dcterms:modified xsi:type="dcterms:W3CDTF">2023-07-27T13:19:00Z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